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83" w:rsidRDefault="002C1B83" w:rsidP="002C1B83">
      <w:pPr>
        <w:jc w:val="center"/>
        <w:rPr>
          <w:b/>
          <w:lang w:val="uk-UA"/>
        </w:rPr>
      </w:pPr>
      <w:r>
        <w:rPr>
          <w:b/>
          <w:lang w:val="uk-UA"/>
        </w:rPr>
        <w:t xml:space="preserve">Річний звіт директора </w:t>
      </w:r>
      <w:r>
        <w:rPr>
          <w:b/>
          <w:lang w:val="uk-UA"/>
        </w:rPr>
        <w:br/>
        <w:t>Луцької спеціалізованої школи І-ІІІ ступенів № 5</w:t>
      </w:r>
    </w:p>
    <w:p w:rsidR="002C1B83" w:rsidRDefault="002C1B83" w:rsidP="002C1B83">
      <w:pPr>
        <w:jc w:val="center"/>
        <w:rPr>
          <w:b/>
          <w:lang w:val="uk-UA"/>
        </w:rPr>
      </w:pPr>
      <w:r>
        <w:rPr>
          <w:b/>
          <w:lang w:val="uk-UA"/>
        </w:rPr>
        <w:t xml:space="preserve">Півницького В.Б. </w:t>
      </w:r>
    </w:p>
    <w:p w:rsidR="002C1B83" w:rsidRDefault="002C1B83" w:rsidP="002C1B83">
      <w:pPr>
        <w:jc w:val="center"/>
        <w:rPr>
          <w:b/>
          <w:lang w:val="uk-UA"/>
        </w:rPr>
      </w:pPr>
      <w:r>
        <w:rPr>
          <w:b/>
          <w:lang w:val="uk-UA"/>
        </w:rPr>
        <w:t>за 2021-2022 навчальний рік</w:t>
      </w:r>
    </w:p>
    <w:p w:rsidR="001B02AB" w:rsidRDefault="008A61AE" w:rsidP="001B02AB">
      <w:pPr>
        <w:ind w:firstLine="709"/>
        <w:jc w:val="both"/>
        <w:rPr>
          <w:lang w:val="uk-UA"/>
        </w:rPr>
      </w:pPr>
      <w:r>
        <w:rPr>
          <w:lang w:val="uk-UA"/>
        </w:rPr>
        <w:t>У</w:t>
      </w:r>
      <w:r w:rsidR="001B02AB">
        <w:rPr>
          <w:lang w:val="uk-UA"/>
        </w:rPr>
        <w:t xml:space="preserve"> 20</w:t>
      </w:r>
      <w:r w:rsidR="001E4E05">
        <w:rPr>
          <w:lang w:val="uk-UA"/>
        </w:rPr>
        <w:t>2</w:t>
      </w:r>
      <w:r w:rsidR="00B47751">
        <w:rPr>
          <w:lang w:val="uk-UA"/>
        </w:rPr>
        <w:t>1</w:t>
      </w:r>
      <w:r w:rsidR="001B02AB">
        <w:rPr>
          <w:lang w:val="uk-UA"/>
        </w:rPr>
        <w:t>-202</w:t>
      </w:r>
      <w:r w:rsidR="00B47751">
        <w:rPr>
          <w:lang w:val="uk-UA"/>
        </w:rPr>
        <w:t>2</w:t>
      </w:r>
      <w:r w:rsidR="001B02AB">
        <w:rPr>
          <w:lang w:val="uk-UA"/>
        </w:rPr>
        <w:t xml:space="preserve"> навчальному році педагогічний колектив школи працював над реалізацією заходів, спрямованих на дотримання Законів України "Про освіту", "Про дошкільну освіту", "Про загальну середню освіту", "Про позашкільну освіту", нормативних правових документів Міністерства освіти і науки України, виконання завдань, визначених Програмою економічного і соціального розвитку міста на 20</w:t>
      </w:r>
      <w:r w:rsidR="001E4E05">
        <w:rPr>
          <w:lang w:val="uk-UA"/>
        </w:rPr>
        <w:t>2</w:t>
      </w:r>
      <w:r w:rsidR="00B47751">
        <w:rPr>
          <w:lang w:val="uk-UA"/>
        </w:rPr>
        <w:t>1</w:t>
      </w:r>
      <w:r w:rsidR="001B02AB">
        <w:rPr>
          <w:lang w:val="uk-UA"/>
        </w:rPr>
        <w:t>-202</w:t>
      </w:r>
      <w:r w:rsidR="00B47751">
        <w:rPr>
          <w:lang w:val="uk-UA"/>
        </w:rPr>
        <w:t>2</w:t>
      </w:r>
      <w:r w:rsidR="001B02AB">
        <w:rPr>
          <w:lang w:val="uk-UA"/>
        </w:rPr>
        <w:t xml:space="preserve"> роки (Розділ "Освіта"), пропозицій серпневої конференції педагогічних працівників закладів та установ освіти міста від 30.08.20</w:t>
      </w:r>
      <w:r w:rsidR="001E4E05">
        <w:rPr>
          <w:lang w:val="uk-UA"/>
        </w:rPr>
        <w:t>2</w:t>
      </w:r>
      <w:r w:rsidR="00B47751">
        <w:rPr>
          <w:lang w:val="uk-UA"/>
        </w:rPr>
        <w:t>1</w:t>
      </w:r>
      <w:r w:rsidR="001B02AB">
        <w:rPr>
          <w:lang w:val="uk-UA"/>
        </w:rPr>
        <w:t xml:space="preserve"> року "Про підсумки </w:t>
      </w:r>
      <w:r w:rsidR="00B47751">
        <w:rPr>
          <w:lang w:val="uk-UA"/>
        </w:rPr>
        <w:t>роботи освіти міста Луцька в 2020</w:t>
      </w:r>
      <w:r w:rsidR="001B02AB">
        <w:rPr>
          <w:lang w:val="uk-UA"/>
        </w:rPr>
        <w:t>-20</w:t>
      </w:r>
      <w:r w:rsidR="001E4E05">
        <w:rPr>
          <w:lang w:val="uk-UA"/>
        </w:rPr>
        <w:t>2</w:t>
      </w:r>
      <w:r w:rsidR="00B47751">
        <w:rPr>
          <w:lang w:val="uk-UA"/>
        </w:rPr>
        <w:t>1</w:t>
      </w:r>
      <w:r w:rsidR="001B02AB">
        <w:rPr>
          <w:lang w:val="uk-UA"/>
        </w:rPr>
        <w:t xml:space="preserve"> н.р., основні завдання на 20</w:t>
      </w:r>
      <w:r w:rsidR="00B47751">
        <w:rPr>
          <w:lang w:val="uk-UA"/>
        </w:rPr>
        <w:t>21</w:t>
      </w:r>
      <w:r w:rsidR="001B02AB">
        <w:rPr>
          <w:lang w:val="uk-UA"/>
        </w:rPr>
        <w:t>-202</w:t>
      </w:r>
      <w:r w:rsidR="00B47751">
        <w:rPr>
          <w:lang w:val="uk-UA"/>
        </w:rPr>
        <w:t>2</w:t>
      </w:r>
      <w:r w:rsidR="001B02AB">
        <w:rPr>
          <w:lang w:val="uk-UA"/>
        </w:rPr>
        <w:t xml:space="preserve"> н.р.", на виконання наказу управління </w:t>
      </w:r>
      <w:r w:rsidR="00B47751">
        <w:rPr>
          <w:lang w:val="uk-UA"/>
        </w:rPr>
        <w:t xml:space="preserve">освіти Луцької міської ради № </w:t>
      </w:r>
      <w:r w:rsidR="007B59D6">
        <w:rPr>
          <w:lang w:val="uk-UA"/>
        </w:rPr>
        <w:t>148-од від 15.09</w:t>
      </w:r>
      <w:r w:rsidR="001B02AB">
        <w:rPr>
          <w:lang w:val="uk-UA"/>
        </w:rPr>
        <w:t>.20</w:t>
      </w:r>
      <w:r w:rsidR="001E4E05">
        <w:rPr>
          <w:lang w:val="uk-UA"/>
        </w:rPr>
        <w:t>2</w:t>
      </w:r>
      <w:r w:rsidR="00B47751">
        <w:rPr>
          <w:lang w:val="uk-UA"/>
        </w:rPr>
        <w:t>1</w:t>
      </w:r>
      <w:r w:rsidR="001B02AB">
        <w:rPr>
          <w:lang w:val="uk-UA"/>
        </w:rPr>
        <w:t xml:space="preserve"> року "Про </w:t>
      </w:r>
      <w:r w:rsidR="007B59D6">
        <w:rPr>
          <w:lang w:val="uk-UA"/>
        </w:rPr>
        <w:t xml:space="preserve">організацію </w:t>
      </w:r>
      <w:r w:rsidR="001B02AB">
        <w:rPr>
          <w:lang w:val="uk-UA"/>
        </w:rPr>
        <w:t>роботи з педагогічними працівниками у 20</w:t>
      </w:r>
      <w:r w:rsidR="00B47751">
        <w:rPr>
          <w:lang w:val="uk-UA"/>
        </w:rPr>
        <w:t>21</w:t>
      </w:r>
      <w:r w:rsidR="001B02AB">
        <w:rPr>
          <w:lang w:val="uk-UA"/>
        </w:rPr>
        <w:t>-202</w:t>
      </w:r>
      <w:r w:rsidR="00B47751">
        <w:rPr>
          <w:lang w:val="uk-UA"/>
        </w:rPr>
        <w:t>2</w:t>
      </w:r>
      <w:r w:rsidR="001B02AB">
        <w:rPr>
          <w:lang w:val="uk-UA"/>
        </w:rPr>
        <w:t xml:space="preserve"> н.р.", рішення педагогічної ради закладу (протокол № 3 від 30.08.20</w:t>
      </w:r>
      <w:r w:rsidR="001E4E05">
        <w:rPr>
          <w:lang w:val="uk-UA"/>
        </w:rPr>
        <w:t>2</w:t>
      </w:r>
      <w:r w:rsidR="007B59D6">
        <w:rPr>
          <w:lang w:val="uk-UA"/>
        </w:rPr>
        <w:t>1</w:t>
      </w:r>
      <w:r w:rsidR="001B02AB">
        <w:rPr>
          <w:lang w:val="uk-UA"/>
        </w:rPr>
        <w:t xml:space="preserve"> р.), які спрямовані на доступність навчання, соціальний захист учасників освітнього процесу, на впровадження інноваційних педагогічних технологій.</w:t>
      </w:r>
    </w:p>
    <w:p w:rsidR="001B02AB" w:rsidRDefault="004E2AC5" w:rsidP="001B02AB">
      <w:pPr>
        <w:ind w:firstLine="708"/>
        <w:jc w:val="both"/>
        <w:rPr>
          <w:lang w:val="uk-UA"/>
        </w:rPr>
      </w:pPr>
      <w:r>
        <w:rPr>
          <w:lang w:val="uk-UA"/>
        </w:rPr>
        <w:t>Г</w:t>
      </w:r>
      <w:r w:rsidR="001B02AB">
        <w:rPr>
          <w:lang w:val="uk-UA"/>
        </w:rPr>
        <w:t>оловна мета здійснення науково-методичної роботи – це зростання педагогічної майстерності педагогічного колективу загалом і кожного зокрема. Найважливіші принципи, на основі яких здійснювалася науково-методична робота школи, – системність, зв’язок із життям, актуальність, науковість, наступність, творчий характер, урахування особливостей закладу, диференційований підхід до вчителів, пошук найважливіших пріоритетних шляхів і напрямів підвищення кваліфікації та форм роботи з учителями.</w:t>
      </w:r>
    </w:p>
    <w:p w:rsidR="001B02AB" w:rsidRDefault="001B02AB" w:rsidP="001B02AB">
      <w:pPr>
        <w:ind w:firstLine="708"/>
        <w:jc w:val="both"/>
        <w:rPr>
          <w:lang w:val="uk-UA"/>
        </w:rPr>
      </w:pPr>
      <w:r>
        <w:rPr>
          <w:lang w:val="uk-UA"/>
        </w:rPr>
        <w:t>Діяльність методичної служби школи спрямовано на реалізацію науково-методичної проблеми "Формування життєвих компетентностей особистості в акмеологічному освітньому просторі школи», яка була обрана і затверджена на засіданні педагогічної ради у 2019 році.</w:t>
      </w:r>
    </w:p>
    <w:p w:rsidR="001B02AB" w:rsidRDefault="001B02AB" w:rsidP="001B02AB">
      <w:pPr>
        <w:ind w:firstLine="708"/>
        <w:jc w:val="both"/>
        <w:rPr>
          <w:lang w:val="uk-UA"/>
        </w:rPr>
      </w:pPr>
      <w:r>
        <w:rPr>
          <w:lang w:val="uk-UA"/>
        </w:rPr>
        <w:t>Робота над цією проблемою підняла на більш високий рівень теоретичну підготовку кожного вчителя, надала чіткості, цілеспрямованості практичним заходам з різними категоріями вчителів, активізувала форми методичної роботи.</w:t>
      </w:r>
    </w:p>
    <w:p w:rsidR="001B02AB" w:rsidRDefault="001B02AB" w:rsidP="001B02AB">
      <w:pPr>
        <w:ind w:firstLine="708"/>
        <w:jc w:val="both"/>
        <w:rPr>
          <w:lang w:val="uk-UA"/>
        </w:rPr>
      </w:pPr>
      <w:r>
        <w:rPr>
          <w:lang w:val="uk-UA"/>
        </w:rPr>
        <w:t>Результати роботи над індивідуальною науково-методичною проблемою вчителі оформили у вигляді методичних розробок, які були представлені на міську виставку педагогічних ідей і технологій (всього</w:t>
      </w:r>
      <w:r w:rsidR="007B59D6">
        <w:rPr>
          <w:lang w:val="uk-UA"/>
        </w:rPr>
        <w:t xml:space="preserve"> 11</w:t>
      </w:r>
      <w:r>
        <w:rPr>
          <w:lang w:val="uk-UA"/>
        </w:rPr>
        <w:t xml:space="preserve"> роб</w:t>
      </w:r>
      <w:r w:rsidR="001E4E05">
        <w:rPr>
          <w:lang w:val="uk-UA"/>
        </w:rPr>
        <w:t>і</w:t>
      </w:r>
      <w:r>
        <w:rPr>
          <w:lang w:val="uk-UA"/>
        </w:rPr>
        <w:t>т). З них роботи представили з номінацій:</w:t>
      </w:r>
    </w:p>
    <w:p w:rsidR="001B02AB" w:rsidRDefault="001B02AB" w:rsidP="001B02AB">
      <w:pPr>
        <w:ind w:firstLine="708"/>
        <w:jc w:val="both"/>
        <w:rPr>
          <w:lang w:val="uk-UA"/>
        </w:rPr>
      </w:pPr>
      <w:r>
        <w:rPr>
          <w:lang w:val="uk-UA"/>
        </w:rPr>
        <w:t>початкова освіта (</w:t>
      </w:r>
      <w:r w:rsidR="007B59D6">
        <w:rPr>
          <w:lang w:val="uk-UA"/>
        </w:rPr>
        <w:t>2</w:t>
      </w:r>
      <w:r>
        <w:rPr>
          <w:lang w:val="uk-UA"/>
        </w:rPr>
        <w:t>);</w:t>
      </w:r>
    </w:p>
    <w:p w:rsidR="001B02AB" w:rsidRDefault="001B02AB" w:rsidP="001B02AB">
      <w:pPr>
        <w:ind w:firstLine="708"/>
        <w:jc w:val="both"/>
        <w:rPr>
          <w:lang w:val="uk-UA"/>
        </w:rPr>
      </w:pPr>
      <w:r>
        <w:rPr>
          <w:lang w:val="uk-UA"/>
        </w:rPr>
        <w:t>іноземні мови: (англійська мова) (</w:t>
      </w:r>
      <w:r w:rsidR="007B59D6">
        <w:rPr>
          <w:lang w:val="uk-UA"/>
        </w:rPr>
        <w:t>3</w:t>
      </w:r>
      <w:r>
        <w:rPr>
          <w:lang w:val="uk-UA"/>
        </w:rPr>
        <w:t>);</w:t>
      </w:r>
    </w:p>
    <w:p w:rsidR="001B02AB" w:rsidRDefault="001B02AB" w:rsidP="001B02AB">
      <w:pPr>
        <w:ind w:firstLine="708"/>
        <w:jc w:val="both"/>
        <w:rPr>
          <w:lang w:val="uk-UA"/>
        </w:rPr>
      </w:pPr>
      <w:r>
        <w:rPr>
          <w:lang w:val="uk-UA"/>
        </w:rPr>
        <w:t>фізико-мате</w:t>
      </w:r>
      <w:r w:rsidR="007B59D6">
        <w:rPr>
          <w:lang w:val="uk-UA"/>
        </w:rPr>
        <w:t>матична освіта: (інформатика) (1</w:t>
      </w:r>
      <w:r>
        <w:rPr>
          <w:lang w:val="uk-UA"/>
        </w:rPr>
        <w:t xml:space="preserve">);  </w:t>
      </w:r>
    </w:p>
    <w:p w:rsidR="001E4E05" w:rsidRDefault="001E4E05" w:rsidP="001B02AB">
      <w:pPr>
        <w:ind w:firstLine="708"/>
        <w:jc w:val="both"/>
        <w:rPr>
          <w:lang w:val="uk-UA"/>
        </w:rPr>
      </w:pPr>
      <w:r>
        <w:rPr>
          <w:lang w:val="uk-UA"/>
        </w:rPr>
        <w:t>природнича освіта (географія) (1);</w:t>
      </w:r>
    </w:p>
    <w:p w:rsidR="007B59D6" w:rsidRDefault="007B59D6" w:rsidP="007B59D6">
      <w:pPr>
        <w:ind w:firstLine="708"/>
        <w:jc w:val="both"/>
        <w:rPr>
          <w:lang w:val="uk-UA"/>
        </w:rPr>
      </w:pPr>
      <w:r>
        <w:rPr>
          <w:lang w:val="uk-UA"/>
        </w:rPr>
        <w:t xml:space="preserve">фізико-математична освіта: (фізика) (1);  </w:t>
      </w:r>
    </w:p>
    <w:p w:rsidR="007B59D6" w:rsidRDefault="007B59D6" w:rsidP="007B59D6">
      <w:pPr>
        <w:ind w:firstLine="708"/>
        <w:jc w:val="both"/>
        <w:rPr>
          <w:lang w:val="uk-UA"/>
        </w:rPr>
      </w:pPr>
      <w:r>
        <w:rPr>
          <w:lang w:val="uk-UA"/>
        </w:rPr>
        <w:t xml:space="preserve">фізико-математична освіта: (математика) (1);  </w:t>
      </w:r>
    </w:p>
    <w:p w:rsidR="00B51D5D" w:rsidRDefault="007B59D6" w:rsidP="001B02AB">
      <w:pPr>
        <w:ind w:firstLine="708"/>
        <w:jc w:val="both"/>
        <w:rPr>
          <w:lang w:val="uk-UA"/>
        </w:rPr>
      </w:pPr>
      <w:r>
        <w:rPr>
          <w:lang w:val="uk-UA"/>
        </w:rPr>
        <w:t>естетична освіта (образотворче мистецтво) (1)</w:t>
      </w:r>
    </w:p>
    <w:p w:rsidR="007B59D6" w:rsidRDefault="00B51D5D" w:rsidP="001B02AB">
      <w:pPr>
        <w:ind w:firstLine="708"/>
        <w:jc w:val="both"/>
        <w:rPr>
          <w:lang w:val="uk-UA"/>
        </w:rPr>
      </w:pPr>
      <w:r>
        <w:rPr>
          <w:lang w:val="uk-UA"/>
        </w:rPr>
        <w:t>управлінська діяльність (дослідно-експериментальна робот) (1).</w:t>
      </w:r>
    </w:p>
    <w:p w:rsidR="00B51D5D" w:rsidRDefault="001B02AB" w:rsidP="001B02AB">
      <w:pPr>
        <w:ind w:firstLine="708"/>
        <w:jc w:val="both"/>
        <w:rPr>
          <w:lang w:val="uk-UA"/>
        </w:rPr>
      </w:pPr>
      <w:r>
        <w:rPr>
          <w:lang w:val="uk-UA"/>
        </w:rPr>
        <w:lastRenderedPageBreak/>
        <w:t>Робот</w:t>
      </w:r>
      <w:r w:rsidR="00B51D5D">
        <w:rPr>
          <w:lang w:val="uk-UA"/>
        </w:rPr>
        <w:t>а</w:t>
      </w:r>
      <w:r>
        <w:rPr>
          <w:lang w:val="uk-UA"/>
        </w:rPr>
        <w:t xml:space="preserve"> вчител</w:t>
      </w:r>
      <w:r w:rsidR="00B51D5D">
        <w:rPr>
          <w:lang w:val="uk-UA"/>
        </w:rPr>
        <w:t>я</w:t>
      </w:r>
      <w:r>
        <w:rPr>
          <w:lang w:val="uk-UA"/>
        </w:rPr>
        <w:t xml:space="preserve"> школи </w:t>
      </w:r>
      <w:r w:rsidR="00B51D5D">
        <w:rPr>
          <w:lang w:val="uk-UA"/>
        </w:rPr>
        <w:t>Мельник В.О.</w:t>
      </w:r>
      <w:r w:rsidR="001E4E05">
        <w:rPr>
          <w:lang w:val="uk-UA"/>
        </w:rPr>
        <w:t xml:space="preserve"> б</w:t>
      </w:r>
      <w:r>
        <w:rPr>
          <w:lang w:val="uk-UA"/>
        </w:rPr>
        <w:t>ул</w:t>
      </w:r>
      <w:r w:rsidR="00B51D5D">
        <w:rPr>
          <w:lang w:val="uk-UA"/>
        </w:rPr>
        <w:t>а</w:t>
      </w:r>
      <w:r>
        <w:rPr>
          <w:lang w:val="uk-UA"/>
        </w:rPr>
        <w:t xml:space="preserve"> рекомендован</w:t>
      </w:r>
      <w:r w:rsidR="00B51D5D">
        <w:rPr>
          <w:lang w:val="uk-UA"/>
        </w:rPr>
        <w:t>а</w:t>
      </w:r>
      <w:r>
        <w:rPr>
          <w:lang w:val="uk-UA"/>
        </w:rPr>
        <w:t xml:space="preserve"> н</w:t>
      </w:r>
      <w:r w:rsidR="00B51D5D">
        <w:rPr>
          <w:lang w:val="uk-UA"/>
        </w:rPr>
        <w:t>а обласну виставку, представлена</w:t>
      </w:r>
      <w:r>
        <w:rPr>
          <w:lang w:val="uk-UA"/>
        </w:rPr>
        <w:t xml:space="preserve"> до нагороди. </w:t>
      </w:r>
    </w:p>
    <w:p w:rsidR="00823345" w:rsidRDefault="00823345" w:rsidP="001B02AB">
      <w:pPr>
        <w:ind w:firstLine="708"/>
        <w:jc w:val="both"/>
        <w:rPr>
          <w:lang w:val="uk-UA"/>
        </w:rPr>
      </w:pPr>
      <w:r>
        <w:rPr>
          <w:lang w:val="uk-UA"/>
        </w:rPr>
        <w:t>У 202</w:t>
      </w:r>
      <w:r w:rsidR="00B51D5D">
        <w:rPr>
          <w:lang w:val="uk-UA"/>
        </w:rPr>
        <w:t>1</w:t>
      </w:r>
      <w:r>
        <w:rPr>
          <w:lang w:val="uk-UA"/>
        </w:rPr>
        <w:t>-202</w:t>
      </w:r>
      <w:r w:rsidR="00B51D5D">
        <w:rPr>
          <w:lang w:val="uk-UA"/>
        </w:rPr>
        <w:t>2</w:t>
      </w:r>
      <w:r>
        <w:rPr>
          <w:lang w:val="uk-UA"/>
        </w:rPr>
        <w:t xml:space="preserve"> н.р. методична робота здійснювалася за основними організаційними формами: індивідуальною (самоосвіта вчителів, творчі звіти, атестація, наставництво), груповою (шкільні методичні об</w:t>
      </w:r>
      <w:r w:rsidR="00B51D5D">
        <w:rPr>
          <w:lang w:val="uk-UA"/>
        </w:rPr>
        <w:t>’</w:t>
      </w:r>
      <w:r>
        <w:rPr>
          <w:lang w:val="uk-UA"/>
        </w:rPr>
        <w:t>єднання, педагогічна інтернатура</w:t>
      </w:r>
      <w:r w:rsidR="00B51D5D">
        <w:rPr>
          <w:lang w:val="uk-UA"/>
        </w:rPr>
        <w:t xml:space="preserve"> та колективними (</w:t>
      </w:r>
      <w:r>
        <w:rPr>
          <w:lang w:val="uk-UA"/>
        </w:rPr>
        <w:t>засідання пе</w:t>
      </w:r>
      <w:r w:rsidR="00B51D5D">
        <w:rPr>
          <w:lang w:val="uk-UA"/>
        </w:rPr>
        <w:t>дагогічної ради, інструктивно-</w:t>
      </w:r>
      <w:r>
        <w:rPr>
          <w:lang w:val="uk-UA"/>
        </w:rPr>
        <w:t>методичні наради, семінари, предметні тижні).</w:t>
      </w:r>
    </w:p>
    <w:p w:rsidR="001B02AB" w:rsidRDefault="001B02AB" w:rsidP="001B02AB">
      <w:pPr>
        <w:ind w:firstLine="708"/>
        <w:jc w:val="both"/>
        <w:rPr>
          <w:lang w:val="uk-UA"/>
        </w:rPr>
      </w:pPr>
      <w:r>
        <w:rPr>
          <w:lang w:val="uk-UA"/>
        </w:rPr>
        <w:t xml:space="preserve">Всі учні атестовані  на середньому, достатньому та високому рівнях і переведені </w:t>
      </w:r>
      <w:r w:rsidR="00823345">
        <w:rPr>
          <w:lang w:val="uk-UA"/>
        </w:rPr>
        <w:t xml:space="preserve">на </w:t>
      </w:r>
      <w:r>
        <w:rPr>
          <w:lang w:val="uk-UA"/>
        </w:rPr>
        <w:t xml:space="preserve"> наступн</w:t>
      </w:r>
      <w:r w:rsidR="00823345">
        <w:rPr>
          <w:lang w:val="uk-UA"/>
        </w:rPr>
        <w:t>ий рік навчання</w:t>
      </w:r>
      <w:r>
        <w:rPr>
          <w:lang w:val="uk-UA"/>
        </w:rPr>
        <w:t xml:space="preserve">. </w:t>
      </w:r>
      <w:r w:rsidR="00823345">
        <w:rPr>
          <w:lang w:val="uk-UA"/>
        </w:rPr>
        <w:t xml:space="preserve">Учні 4-х, </w:t>
      </w:r>
      <w:r>
        <w:rPr>
          <w:lang w:val="uk-UA"/>
        </w:rPr>
        <w:t>9-х</w:t>
      </w:r>
      <w:r w:rsidR="00823345">
        <w:rPr>
          <w:lang w:val="uk-UA"/>
        </w:rPr>
        <w:t xml:space="preserve">, 11- х </w:t>
      </w:r>
      <w:r>
        <w:rPr>
          <w:lang w:val="uk-UA"/>
        </w:rPr>
        <w:t xml:space="preserve"> класів звільнені від ДПА. Всім випускникам 9-х класів вручені свідоцтва про базову середню освіту. Претензій щодо оцінок в батьків та учасників освітнього процесу немає.</w:t>
      </w:r>
    </w:p>
    <w:p w:rsidR="001B02AB" w:rsidRDefault="001B02AB" w:rsidP="001B02AB">
      <w:pPr>
        <w:ind w:firstLine="708"/>
        <w:jc w:val="both"/>
        <w:rPr>
          <w:lang w:val="uk-UA"/>
        </w:rPr>
      </w:pPr>
      <w:r>
        <w:rPr>
          <w:lang w:val="uk-UA"/>
        </w:rPr>
        <w:t>Підготовка одинадцятиклас</w:t>
      </w:r>
      <w:r w:rsidR="00B51D5D">
        <w:rPr>
          <w:lang w:val="uk-UA"/>
        </w:rPr>
        <w:t xml:space="preserve">ників до ЗНО з української мови </w:t>
      </w:r>
      <w:r>
        <w:rPr>
          <w:lang w:val="uk-UA"/>
        </w:rPr>
        <w:t>та літератури, матема</w:t>
      </w:r>
      <w:r w:rsidR="00B51D5D">
        <w:rPr>
          <w:lang w:val="uk-UA"/>
        </w:rPr>
        <w:t xml:space="preserve">тики, історії </w:t>
      </w:r>
      <w:r>
        <w:rPr>
          <w:lang w:val="uk-UA"/>
        </w:rPr>
        <w:t>здійснювалас</w:t>
      </w:r>
      <w:r w:rsidR="00823345">
        <w:rPr>
          <w:lang w:val="uk-UA"/>
        </w:rPr>
        <w:t>я як в очному так і дистанційному форматах</w:t>
      </w:r>
      <w:r>
        <w:rPr>
          <w:lang w:val="uk-UA"/>
        </w:rPr>
        <w:t>.</w:t>
      </w:r>
    </w:p>
    <w:p w:rsidR="001B02AB" w:rsidRDefault="001B02AB" w:rsidP="001B02AB">
      <w:pPr>
        <w:ind w:firstLine="708"/>
        <w:jc w:val="both"/>
        <w:rPr>
          <w:lang w:val="uk-UA"/>
        </w:rPr>
      </w:pPr>
      <w:r>
        <w:rPr>
          <w:lang w:val="uk-UA"/>
        </w:rPr>
        <w:t>Особливу увагу педколектив школи приділяв роботі з обдарованими дітьми.</w:t>
      </w:r>
    </w:p>
    <w:p w:rsidR="00B51D5D" w:rsidRPr="00B51D5D" w:rsidRDefault="00B51D5D" w:rsidP="00B51D5D">
      <w:pPr>
        <w:ind w:firstLine="708"/>
        <w:contextualSpacing/>
        <w:jc w:val="both"/>
        <w:rPr>
          <w:lang w:val="uk-UA"/>
        </w:rPr>
      </w:pPr>
      <w:r w:rsidRPr="00B51D5D">
        <w:rPr>
          <w:lang w:val="uk-UA"/>
        </w:rPr>
        <w:t>У жовтні 2021 року пройшов І (шкільний) етап олімпіад з базових дисциплін, переможці якого (58 учнів) взяли участь в міських предметних олімпіадах, з них 31 учень стали призерами міських олімпіад, що складає 53,4 %, а саме:</w:t>
      </w:r>
    </w:p>
    <w:p w:rsidR="00B51D5D" w:rsidRPr="00B51D5D" w:rsidRDefault="00B51D5D" w:rsidP="00B51D5D">
      <w:pPr>
        <w:ind w:firstLine="708"/>
        <w:contextualSpacing/>
        <w:jc w:val="both"/>
        <w:rPr>
          <w:lang w:val="uk-UA"/>
        </w:rPr>
      </w:pPr>
      <w:r w:rsidRPr="00B51D5D">
        <w:rPr>
          <w:lang w:val="uk-UA"/>
        </w:rPr>
        <w:t>3 учнів здобули І місце;</w:t>
      </w:r>
    </w:p>
    <w:p w:rsidR="00B51D5D" w:rsidRPr="00B51D5D" w:rsidRDefault="00B51D5D" w:rsidP="00B51D5D">
      <w:pPr>
        <w:ind w:firstLine="708"/>
        <w:contextualSpacing/>
        <w:jc w:val="both"/>
        <w:rPr>
          <w:lang w:val="uk-UA"/>
        </w:rPr>
      </w:pPr>
      <w:r w:rsidRPr="00B51D5D">
        <w:rPr>
          <w:lang w:val="uk-UA"/>
        </w:rPr>
        <w:t xml:space="preserve">13 учня - </w:t>
      </w:r>
      <w:r w:rsidRPr="00FC4648">
        <w:t>II</w:t>
      </w:r>
      <w:r w:rsidRPr="00B51D5D">
        <w:rPr>
          <w:lang w:val="uk-UA"/>
        </w:rPr>
        <w:t xml:space="preserve"> місце;</w:t>
      </w:r>
    </w:p>
    <w:p w:rsidR="00B51D5D" w:rsidRDefault="00B51D5D" w:rsidP="00B51D5D">
      <w:pPr>
        <w:ind w:firstLine="708"/>
        <w:contextualSpacing/>
        <w:jc w:val="both"/>
      </w:pPr>
      <w:r w:rsidRPr="00FC4648">
        <w:t>1</w:t>
      </w:r>
      <w:r>
        <w:t>5</w:t>
      </w:r>
      <w:r w:rsidRPr="00FC4648">
        <w:t xml:space="preserve"> учнів - III місце.</w:t>
      </w:r>
    </w:p>
    <w:p w:rsidR="00B51D5D" w:rsidRPr="000046FF" w:rsidRDefault="00B51D5D" w:rsidP="00B51D5D">
      <w:pPr>
        <w:spacing w:before="240"/>
        <w:jc w:val="center"/>
        <w:rPr>
          <w:rFonts w:eastAsia="Calibri"/>
          <w:u w:val="single"/>
        </w:rPr>
      </w:pPr>
      <w:r w:rsidRPr="000046FF">
        <w:rPr>
          <w:rFonts w:eastAsia="Calibri"/>
          <w:u w:val="single"/>
        </w:rPr>
        <w:t>Історія</w:t>
      </w:r>
    </w:p>
    <w:tbl>
      <w:tblPr>
        <w:tblStyle w:val="a4"/>
        <w:tblW w:w="0" w:type="auto"/>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7"/>
        <w:gridCol w:w="2743"/>
        <w:gridCol w:w="1483"/>
        <w:gridCol w:w="1304"/>
        <w:gridCol w:w="3165"/>
      </w:tblGrid>
      <w:tr w:rsidR="00B51D5D" w:rsidRPr="000046FF" w:rsidTr="00B51D5D">
        <w:trPr>
          <w:trHeight w:val="370"/>
        </w:trPr>
        <w:tc>
          <w:tcPr>
            <w:tcW w:w="357" w:type="dxa"/>
          </w:tcPr>
          <w:p w:rsidR="00B51D5D" w:rsidRPr="000046FF" w:rsidRDefault="00B51D5D" w:rsidP="00B51D5D">
            <w:pPr>
              <w:jc w:val="center"/>
              <w:rPr>
                <w:rFonts w:eastAsia="Calibri"/>
              </w:rPr>
            </w:pPr>
            <w:r w:rsidRPr="000046FF">
              <w:rPr>
                <w:rFonts w:eastAsia="Calibri"/>
              </w:rPr>
              <w:t>1</w:t>
            </w:r>
          </w:p>
        </w:tc>
        <w:tc>
          <w:tcPr>
            <w:tcW w:w="2776" w:type="dxa"/>
          </w:tcPr>
          <w:p w:rsidR="00B51D5D" w:rsidRPr="000046FF" w:rsidRDefault="00B51D5D" w:rsidP="00B51D5D">
            <w:pPr>
              <w:rPr>
                <w:rFonts w:eastAsia="Calibri"/>
              </w:rPr>
            </w:pPr>
            <w:r w:rsidRPr="000046FF">
              <w:rPr>
                <w:rFonts w:eastAsia="Calibri"/>
              </w:rPr>
              <w:t>Матюшенко Аліна</w:t>
            </w:r>
          </w:p>
        </w:tc>
        <w:tc>
          <w:tcPr>
            <w:tcW w:w="1511" w:type="dxa"/>
          </w:tcPr>
          <w:p w:rsidR="00B51D5D" w:rsidRPr="000046FF" w:rsidRDefault="00B51D5D" w:rsidP="00B51D5D">
            <w:pPr>
              <w:jc w:val="center"/>
              <w:rPr>
                <w:rFonts w:eastAsia="Calibri"/>
              </w:rPr>
            </w:pPr>
            <w:r w:rsidRPr="000046FF">
              <w:rPr>
                <w:rFonts w:eastAsia="Calibri"/>
              </w:rPr>
              <w:t>9-В</w:t>
            </w:r>
          </w:p>
        </w:tc>
        <w:tc>
          <w:tcPr>
            <w:tcW w:w="1329" w:type="dxa"/>
          </w:tcPr>
          <w:p w:rsidR="00B51D5D" w:rsidRPr="000046FF" w:rsidRDefault="00B51D5D" w:rsidP="00B51D5D">
            <w:pPr>
              <w:jc w:val="center"/>
              <w:rPr>
                <w:rFonts w:eastAsia="Calibri"/>
              </w:rPr>
            </w:pPr>
            <w:r w:rsidRPr="000046FF">
              <w:rPr>
                <w:rFonts w:eastAsia="Calibri"/>
              </w:rPr>
              <w:t>ІІ</w:t>
            </w:r>
          </w:p>
        </w:tc>
        <w:tc>
          <w:tcPr>
            <w:tcW w:w="3212" w:type="dxa"/>
          </w:tcPr>
          <w:p w:rsidR="00B51D5D" w:rsidRPr="000046FF" w:rsidRDefault="00B51D5D" w:rsidP="00B51D5D">
            <w:pPr>
              <w:rPr>
                <w:rFonts w:eastAsia="Calibri"/>
              </w:rPr>
            </w:pPr>
            <w:r w:rsidRPr="000046FF">
              <w:rPr>
                <w:rFonts w:eastAsia="Calibri"/>
              </w:rPr>
              <w:t>Гребенюк В.О.</w:t>
            </w:r>
          </w:p>
        </w:tc>
      </w:tr>
      <w:tr w:rsidR="00B51D5D" w:rsidRPr="000046FF" w:rsidTr="00B51D5D">
        <w:trPr>
          <w:trHeight w:val="370"/>
        </w:trPr>
        <w:tc>
          <w:tcPr>
            <w:tcW w:w="357" w:type="dxa"/>
          </w:tcPr>
          <w:p w:rsidR="00B51D5D" w:rsidRPr="000046FF" w:rsidRDefault="00B51D5D" w:rsidP="00B51D5D">
            <w:pPr>
              <w:jc w:val="center"/>
              <w:rPr>
                <w:rFonts w:eastAsia="Calibri"/>
              </w:rPr>
            </w:pPr>
            <w:r w:rsidRPr="000046FF">
              <w:rPr>
                <w:rFonts w:eastAsia="Calibri"/>
              </w:rPr>
              <w:t>2</w:t>
            </w:r>
          </w:p>
        </w:tc>
        <w:tc>
          <w:tcPr>
            <w:tcW w:w="2776" w:type="dxa"/>
          </w:tcPr>
          <w:p w:rsidR="00B51D5D" w:rsidRPr="000046FF" w:rsidRDefault="00B51D5D" w:rsidP="00B51D5D">
            <w:pPr>
              <w:rPr>
                <w:rFonts w:eastAsia="Calibri"/>
              </w:rPr>
            </w:pPr>
            <w:r w:rsidRPr="000046FF">
              <w:rPr>
                <w:rFonts w:eastAsia="Calibri"/>
              </w:rPr>
              <w:t>Михнюк Ілля</w:t>
            </w:r>
          </w:p>
        </w:tc>
        <w:tc>
          <w:tcPr>
            <w:tcW w:w="1511" w:type="dxa"/>
          </w:tcPr>
          <w:p w:rsidR="00B51D5D" w:rsidRPr="000046FF" w:rsidRDefault="00B51D5D" w:rsidP="00B51D5D">
            <w:pPr>
              <w:jc w:val="center"/>
              <w:rPr>
                <w:rFonts w:eastAsia="Calibri"/>
              </w:rPr>
            </w:pPr>
            <w:r w:rsidRPr="000046FF">
              <w:rPr>
                <w:rFonts w:eastAsia="Calibri"/>
              </w:rPr>
              <w:t>11-Б</w:t>
            </w:r>
          </w:p>
        </w:tc>
        <w:tc>
          <w:tcPr>
            <w:tcW w:w="1329" w:type="dxa"/>
          </w:tcPr>
          <w:p w:rsidR="00B51D5D" w:rsidRPr="000046FF" w:rsidRDefault="00B51D5D" w:rsidP="00B51D5D">
            <w:pPr>
              <w:jc w:val="center"/>
              <w:rPr>
                <w:rFonts w:eastAsia="Calibri"/>
              </w:rPr>
            </w:pPr>
            <w:r w:rsidRPr="000046FF">
              <w:rPr>
                <w:rFonts w:eastAsia="Calibri"/>
              </w:rPr>
              <w:t>ІІІ</w:t>
            </w:r>
          </w:p>
        </w:tc>
        <w:tc>
          <w:tcPr>
            <w:tcW w:w="3212" w:type="dxa"/>
          </w:tcPr>
          <w:p w:rsidR="00B51D5D" w:rsidRPr="000046FF" w:rsidRDefault="00B51D5D" w:rsidP="00B51D5D">
            <w:pPr>
              <w:rPr>
                <w:rFonts w:eastAsia="Calibri"/>
              </w:rPr>
            </w:pPr>
            <w:r w:rsidRPr="000046FF">
              <w:rPr>
                <w:rFonts w:eastAsia="Calibri"/>
              </w:rPr>
              <w:t>Півницький В.Б.</w:t>
            </w:r>
          </w:p>
        </w:tc>
      </w:tr>
      <w:tr w:rsidR="00B51D5D" w:rsidRPr="000046FF" w:rsidTr="00B51D5D">
        <w:trPr>
          <w:trHeight w:val="370"/>
        </w:trPr>
        <w:tc>
          <w:tcPr>
            <w:tcW w:w="357" w:type="dxa"/>
          </w:tcPr>
          <w:p w:rsidR="00B51D5D" w:rsidRPr="000046FF" w:rsidRDefault="00B51D5D" w:rsidP="00B51D5D">
            <w:pPr>
              <w:jc w:val="center"/>
              <w:rPr>
                <w:rFonts w:eastAsia="Calibri"/>
              </w:rPr>
            </w:pPr>
            <w:r w:rsidRPr="000046FF">
              <w:rPr>
                <w:rFonts w:eastAsia="Calibri"/>
              </w:rPr>
              <w:t>3</w:t>
            </w:r>
          </w:p>
        </w:tc>
        <w:tc>
          <w:tcPr>
            <w:tcW w:w="2776" w:type="dxa"/>
          </w:tcPr>
          <w:p w:rsidR="00B51D5D" w:rsidRPr="000046FF" w:rsidRDefault="00B51D5D" w:rsidP="00B51D5D">
            <w:pPr>
              <w:rPr>
                <w:rFonts w:eastAsia="Calibri"/>
              </w:rPr>
            </w:pPr>
            <w:r w:rsidRPr="000046FF">
              <w:rPr>
                <w:rFonts w:eastAsia="Calibri"/>
              </w:rPr>
              <w:t>Ткачук Іван</w:t>
            </w:r>
          </w:p>
        </w:tc>
        <w:tc>
          <w:tcPr>
            <w:tcW w:w="1511" w:type="dxa"/>
          </w:tcPr>
          <w:p w:rsidR="00B51D5D" w:rsidRPr="000046FF" w:rsidRDefault="00B51D5D" w:rsidP="00B51D5D">
            <w:pPr>
              <w:jc w:val="center"/>
              <w:rPr>
                <w:rFonts w:eastAsia="Calibri"/>
              </w:rPr>
            </w:pPr>
            <w:r w:rsidRPr="000046FF">
              <w:rPr>
                <w:rFonts w:eastAsia="Calibri"/>
              </w:rPr>
              <w:t>8-В</w:t>
            </w:r>
          </w:p>
        </w:tc>
        <w:tc>
          <w:tcPr>
            <w:tcW w:w="1329" w:type="dxa"/>
          </w:tcPr>
          <w:p w:rsidR="00B51D5D" w:rsidRPr="000046FF" w:rsidRDefault="00B51D5D" w:rsidP="00B51D5D">
            <w:pPr>
              <w:jc w:val="center"/>
              <w:rPr>
                <w:rFonts w:eastAsia="Calibri"/>
              </w:rPr>
            </w:pPr>
            <w:r w:rsidRPr="000046FF">
              <w:rPr>
                <w:rFonts w:eastAsia="Calibri"/>
              </w:rPr>
              <w:t>ІІІ</w:t>
            </w:r>
          </w:p>
        </w:tc>
        <w:tc>
          <w:tcPr>
            <w:tcW w:w="3212" w:type="dxa"/>
          </w:tcPr>
          <w:p w:rsidR="00B51D5D" w:rsidRPr="000046FF" w:rsidRDefault="00B51D5D" w:rsidP="00B51D5D">
            <w:pPr>
              <w:rPr>
                <w:rFonts w:eastAsia="Calibri"/>
              </w:rPr>
            </w:pPr>
            <w:r w:rsidRPr="000046FF">
              <w:rPr>
                <w:rFonts w:eastAsia="Calibri"/>
              </w:rPr>
              <w:t>Гребенюк В.О.</w:t>
            </w:r>
          </w:p>
        </w:tc>
      </w:tr>
    </w:tbl>
    <w:p w:rsidR="00B51D5D" w:rsidRPr="000046FF" w:rsidRDefault="00B51D5D" w:rsidP="00B51D5D">
      <w:pPr>
        <w:spacing w:before="240"/>
        <w:jc w:val="center"/>
        <w:rPr>
          <w:rFonts w:eastAsia="Calibri"/>
          <w:u w:val="single"/>
        </w:rPr>
      </w:pPr>
      <w:r w:rsidRPr="000046FF">
        <w:rPr>
          <w:rFonts w:eastAsia="Calibri"/>
          <w:u w:val="single"/>
        </w:rPr>
        <w:t>Хімія</w:t>
      </w:r>
    </w:p>
    <w:tbl>
      <w:tblPr>
        <w:tblStyle w:val="a4"/>
        <w:tblW w:w="0" w:type="auto"/>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7"/>
        <w:gridCol w:w="2744"/>
        <w:gridCol w:w="1482"/>
        <w:gridCol w:w="1303"/>
        <w:gridCol w:w="3166"/>
      </w:tblGrid>
      <w:tr w:rsidR="00B51D5D" w:rsidRPr="000046FF" w:rsidTr="00B51D5D">
        <w:trPr>
          <w:trHeight w:val="370"/>
        </w:trPr>
        <w:tc>
          <w:tcPr>
            <w:tcW w:w="357" w:type="dxa"/>
          </w:tcPr>
          <w:p w:rsidR="00B51D5D" w:rsidRPr="000046FF" w:rsidRDefault="00B51D5D" w:rsidP="00B51D5D">
            <w:pPr>
              <w:jc w:val="center"/>
              <w:rPr>
                <w:rFonts w:eastAsia="Calibri"/>
              </w:rPr>
            </w:pPr>
            <w:r w:rsidRPr="000046FF">
              <w:rPr>
                <w:rFonts w:eastAsia="Calibri"/>
              </w:rPr>
              <w:t>4</w:t>
            </w:r>
          </w:p>
        </w:tc>
        <w:tc>
          <w:tcPr>
            <w:tcW w:w="2776" w:type="dxa"/>
          </w:tcPr>
          <w:p w:rsidR="00B51D5D" w:rsidRPr="000046FF" w:rsidRDefault="00B51D5D" w:rsidP="00B51D5D">
            <w:pPr>
              <w:rPr>
                <w:rFonts w:eastAsia="Calibri"/>
              </w:rPr>
            </w:pPr>
            <w:r w:rsidRPr="000046FF">
              <w:rPr>
                <w:rFonts w:eastAsia="Calibri"/>
              </w:rPr>
              <w:t>Сергушко Микола</w:t>
            </w:r>
          </w:p>
        </w:tc>
        <w:tc>
          <w:tcPr>
            <w:tcW w:w="1511" w:type="dxa"/>
          </w:tcPr>
          <w:p w:rsidR="00B51D5D" w:rsidRPr="000046FF" w:rsidRDefault="00B51D5D" w:rsidP="00B51D5D">
            <w:pPr>
              <w:jc w:val="center"/>
              <w:rPr>
                <w:rFonts w:eastAsia="Calibri"/>
              </w:rPr>
            </w:pPr>
            <w:r w:rsidRPr="000046FF">
              <w:rPr>
                <w:rFonts w:eastAsia="Calibri"/>
              </w:rPr>
              <w:t>8-В</w:t>
            </w:r>
          </w:p>
        </w:tc>
        <w:tc>
          <w:tcPr>
            <w:tcW w:w="1329" w:type="dxa"/>
          </w:tcPr>
          <w:p w:rsidR="00B51D5D" w:rsidRPr="000046FF" w:rsidRDefault="00B51D5D" w:rsidP="00B51D5D">
            <w:pPr>
              <w:jc w:val="center"/>
              <w:rPr>
                <w:rFonts w:eastAsia="Calibri"/>
              </w:rPr>
            </w:pPr>
            <w:r w:rsidRPr="000046FF">
              <w:rPr>
                <w:rFonts w:eastAsia="Calibri"/>
              </w:rPr>
              <w:t>ІІ</w:t>
            </w:r>
          </w:p>
        </w:tc>
        <w:tc>
          <w:tcPr>
            <w:tcW w:w="3212" w:type="dxa"/>
          </w:tcPr>
          <w:p w:rsidR="00B51D5D" w:rsidRPr="000046FF" w:rsidRDefault="00B51D5D" w:rsidP="00B51D5D">
            <w:pPr>
              <w:rPr>
                <w:rFonts w:eastAsia="Calibri"/>
              </w:rPr>
            </w:pPr>
            <w:r w:rsidRPr="000046FF">
              <w:rPr>
                <w:rFonts w:eastAsia="Calibri"/>
              </w:rPr>
              <w:t>Пеньковська Н.Є.</w:t>
            </w:r>
          </w:p>
        </w:tc>
      </w:tr>
      <w:tr w:rsidR="00B51D5D" w:rsidRPr="000046FF" w:rsidTr="00B51D5D">
        <w:trPr>
          <w:trHeight w:val="380"/>
        </w:trPr>
        <w:tc>
          <w:tcPr>
            <w:tcW w:w="357" w:type="dxa"/>
          </w:tcPr>
          <w:p w:rsidR="00B51D5D" w:rsidRPr="000046FF" w:rsidRDefault="00B51D5D" w:rsidP="00B51D5D">
            <w:pPr>
              <w:jc w:val="center"/>
              <w:rPr>
                <w:rFonts w:eastAsia="Calibri"/>
              </w:rPr>
            </w:pPr>
            <w:r w:rsidRPr="000046FF">
              <w:rPr>
                <w:rFonts w:eastAsia="Calibri"/>
              </w:rPr>
              <w:t>5</w:t>
            </w:r>
          </w:p>
        </w:tc>
        <w:tc>
          <w:tcPr>
            <w:tcW w:w="2776" w:type="dxa"/>
          </w:tcPr>
          <w:p w:rsidR="00B51D5D" w:rsidRPr="000046FF" w:rsidRDefault="00B51D5D" w:rsidP="00B51D5D">
            <w:pPr>
              <w:rPr>
                <w:rFonts w:eastAsia="Calibri"/>
              </w:rPr>
            </w:pPr>
            <w:r w:rsidRPr="000046FF">
              <w:rPr>
                <w:rFonts w:eastAsia="Calibri"/>
              </w:rPr>
              <w:t>Проказюк Роман</w:t>
            </w:r>
          </w:p>
        </w:tc>
        <w:tc>
          <w:tcPr>
            <w:tcW w:w="1511" w:type="dxa"/>
          </w:tcPr>
          <w:p w:rsidR="00B51D5D" w:rsidRPr="000046FF" w:rsidRDefault="00B51D5D" w:rsidP="00B51D5D">
            <w:pPr>
              <w:jc w:val="center"/>
              <w:rPr>
                <w:rFonts w:eastAsia="Calibri"/>
              </w:rPr>
            </w:pPr>
            <w:r w:rsidRPr="000046FF">
              <w:rPr>
                <w:rFonts w:eastAsia="Calibri"/>
              </w:rPr>
              <w:t>9-Б</w:t>
            </w:r>
          </w:p>
        </w:tc>
        <w:tc>
          <w:tcPr>
            <w:tcW w:w="1329" w:type="dxa"/>
          </w:tcPr>
          <w:p w:rsidR="00B51D5D" w:rsidRPr="000046FF" w:rsidRDefault="00B51D5D" w:rsidP="00B51D5D">
            <w:pPr>
              <w:jc w:val="center"/>
              <w:rPr>
                <w:rFonts w:eastAsia="Calibri"/>
              </w:rPr>
            </w:pPr>
            <w:r w:rsidRPr="000046FF">
              <w:rPr>
                <w:rFonts w:eastAsia="Calibri"/>
              </w:rPr>
              <w:t>ІІІ</w:t>
            </w:r>
          </w:p>
        </w:tc>
        <w:tc>
          <w:tcPr>
            <w:tcW w:w="3212" w:type="dxa"/>
          </w:tcPr>
          <w:p w:rsidR="00B51D5D" w:rsidRPr="000046FF" w:rsidRDefault="00B51D5D" w:rsidP="00B51D5D">
            <w:pPr>
              <w:rPr>
                <w:rFonts w:eastAsia="Calibri"/>
              </w:rPr>
            </w:pPr>
            <w:r w:rsidRPr="000046FF">
              <w:rPr>
                <w:rFonts w:eastAsia="Calibri"/>
              </w:rPr>
              <w:t>Пеньковська Н.Є.</w:t>
            </w:r>
          </w:p>
        </w:tc>
      </w:tr>
      <w:tr w:rsidR="00B51D5D" w:rsidRPr="000046FF" w:rsidTr="00B51D5D">
        <w:trPr>
          <w:trHeight w:val="370"/>
        </w:trPr>
        <w:tc>
          <w:tcPr>
            <w:tcW w:w="357" w:type="dxa"/>
          </w:tcPr>
          <w:p w:rsidR="00B51D5D" w:rsidRPr="000046FF" w:rsidRDefault="00B51D5D" w:rsidP="00B51D5D">
            <w:pPr>
              <w:jc w:val="center"/>
              <w:rPr>
                <w:rFonts w:eastAsia="Calibri"/>
              </w:rPr>
            </w:pPr>
            <w:r w:rsidRPr="000046FF">
              <w:rPr>
                <w:rFonts w:eastAsia="Calibri"/>
              </w:rPr>
              <w:t>6</w:t>
            </w:r>
          </w:p>
        </w:tc>
        <w:tc>
          <w:tcPr>
            <w:tcW w:w="2776" w:type="dxa"/>
          </w:tcPr>
          <w:p w:rsidR="00B51D5D" w:rsidRPr="000046FF" w:rsidRDefault="00B51D5D" w:rsidP="00B51D5D">
            <w:pPr>
              <w:rPr>
                <w:rFonts w:eastAsia="Calibri"/>
              </w:rPr>
            </w:pPr>
            <w:r w:rsidRPr="000046FF">
              <w:rPr>
                <w:rFonts w:eastAsia="Calibri"/>
              </w:rPr>
              <w:t>Рикальський Андрій</w:t>
            </w:r>
          </w:p>
        </w:tc>
        <w:tc>
          <w:tcPr>
            <w:tcW w:w="1511" w:type="dxa"/>
          </w:tcPr>
          <w:p w:rsidR="00B51D5D" w:rsidRPr="000046FF" w:rsidRDefault="00B51D5D" w:rsidP="00B51D5D">
            <w:pPr>
              <w:jc w:val="center"/>
              <w:rPr>
                <w:rFonts w:eastAsia="Calibri"/>
              </w:rPr>
            </w:pPr>
            <w:r w:rsidRPr="000046FF">
              <w:rPr>
                <w:rFonts w:eastAsia="Calibri"/>
              </w:rPr>
              <w:t>11-А</w:t>
            </w:r>
          </w:p>
        </w:tc>
        <w:tc>
          <w:tcPr>
            <w:tcW w:w="1329" w:type="dxa"/>
          </w:tcPr>
          <w:p w:rsidR="00B51D5D" w:rsidRPr="000046FF" w:rsidRDefault="00B51D5D" w:rsidP="00B51D5D">
            <w:pPr>
              <w:jc w:val="center"/>
              <w:rPr>
                <w:rFonts w:eastAsia="Calibri"/>
              </w:rPr>
            </w:pPr>
            <w:r w:rsidRPr="000046FF">
              <w:rPr>
                <w:rFonts w:eastAsia="Calibri"/>
              </w:rPr>
              <w:t>ІІІ</w:t>
            </w:r>
          </w:p>
        </w:tc>
        <w:tc>
          <w:tcPr>
            <w:tcW w:w="3212" w:type="dxa"/>
          </w:tcPr>
          <w:p w:rsidR="00B51D5D" w:rsidRPr="000046FF" w:rsidRDefault="00B51D5D" w:rsidP="00B51D5D">
            <w:pPr>
              <w:rPr>
                <w:rFonts w:eastAsia="Calibri"/>
              </w:rPr>
            </w:pPr>
            <w:r w:rsidRPr="000046FF">
              <w:rPr>
                <w:rFonts w:eastAsia="Calibri"/>
              </w:rPr>
              <w:t>Пеньковська Н.Є.</w:t>
            </w:r>
          </w:p>
        </w:tc>
      </w:tr>
    </w:tbl>
    <w:p w:rsidR="00B51D5D" w:rsidRPr="000046FF" w:rsidRDefault="00B51D5D" w:rsidP="00B51D5D">
      <w:pPr>
        <w:spacing w:before="240"/>
        <w:jc w:val="center"/>
        <w:rPr>
          <w:rFonts w:eastAsia="Calibri"/>
          <w:u w:val="single"/>
        </w:rPr>
      </w:pPr>
      <w:r w:rsidRPr="000046FF">
        <w:rPr>
          <w:rFonts w:eastAsia="Calibri"/>
          <w:u w:val="single"/>
        </w:rPr>
        <w:t>Українська мова</w:t>
      </w:r>
    </w:p>
    <w:tbl>
      <w:tblPr>
        <w:tblStyle w:val="a4"/>
        <w:tblW w:w="0" w:type="auto"/>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6"/>
        <w:gridCol w:w="2744"/>
        <w:gridCol w:w="1484"/>
        <w:gridCol w:w="1301"/>
        <w:gridCol w:w="3167"/>
      </w:tblGrid>
      <w:tr w:rsidR="00B51D5D" w:rsidRPr="000046FF" w:rsidTr="00B51D5D">
        <w:trPr>
          <w:trHeight w:val="370"/>
        </w:trPr>
        <w:tc>
          <w:tcPr>
            <w:tcW w:w="357" w:type="dxa"/>
          </w:tcPr>
          <w:p w:rsidR="00B51D5D" w:rsidRPr="000046FF" w:rsidRDefault="00B51D5D" w:rsidP="00B51D5D">
            <w:pPr>
              <w:jc w:val="center"/>
              <w:rPr>
                <w:rFonts w:eastAsia="Calibri"/>
              </w:rPr>
            </w:pPr>
            <w:r w:rsidRPr="000046FF">
              <w:rPr>
                <w:rFonts w:eastAsia="Calibri"/>
              </w:rPr>
              <w:t>7</w:t>
            </w:r>
          </w:p>
        </w:tc>
        <w:tc>
          <w:tcPr>
            <w:tcW w:w="2776" w:type="dxa"/>
          </w:tcPr>
          <w:p w:rsidR="00B51D5D" w:rsidRPr="000046FF" w:rsidRDefault="00B51D5D" w:rsidP="00B51D5D">
            <w:pPr>
              <w:rPr>
                <w:rFonts w:eastAsia="Calibri"/>
              </w:rPr>
            </w:pPr>
            <w:r w:rsidRPr="000046FF">
              <w:rPr>
                <w:rFonts w:eastAsia="Calibri"/>
              </w:rPr>
              <w:t>Прокопович Вікторія</w:t>
            </w:r>
          </w:p>
        </w:tc>
        <w:tc>
          <w:tcPr>
            <w:tcW w:w="1511" w:type="dxa"/>
          </w:tcPr>
          <w:p w:rsidR="00B51D5D" w:rsidRPr="000046FF" w:rsidRDefault="00B51D5D" w:rsidP="00B51D5D">
            <w:pPr>
              <w:jc w:val="center"/>
              <w:rPr>
                <w:rFonts w:eastAsia="Calibri"/>
              </w:rPr>
            </w:pPr>
            <w:r w:rsidRPr="000046FF">
              <w:rPr>
                <w:rFonts w:eastAsia="Calibri"/>
              </w:rPr>
              <w:t>11-Б</w:t>
            </w:r>
          </w:p>
        </w:tc>
        <w:tc>
          <w:tcPr>
            <w:tcW w:w="1329" w:type="dxa"/>
          </w:tcPr>
          <w:p w:rsidR="00B51D5D" w:rsidRPr="000046FF" w:rsidRDefault="00B51D5D" w:rsidP="00B51D5D">
            <w:pPr>
              <w:jc w:val="center"/>
              <w:rPr>
                <w:rFonts w:eastAsia="Calibri"/>
              </w:rPr>
            </w:pPr>
            <w:r w:rsidRPr="000046FF">
              <w:rPr>
                <w:rFonts w:eastAsia="Calibri"/>
              </w:rPr>
              <w:t>ІІ</w:t>
            </w:r>
          </w:p>
        </w:tc>
        <w:tc>
          <w:tcPr>
            <w:tcW w:w="3212" w:type="dxa"/>
          </w:tcPr>
          <w:p w:rsidR="00B51D5D" w:rsidRPr="000046FF" w:rsidRDefault="00B51D5D" w:rsidP="00B51D5D">
            <w:pPr>
              <w:rPr>
                <w:rFonts w:eastAsia="Calibri"/>
              </w:rPr>
            </w:pPr>
            <w:r w:rsidRPr="000046FF">
              <w:rPr>
                <w:rFonts w:eastAsia="Calibri"/>
              </w:rPr>
              <w:t>Сидун Л.П.</w:t>
            </w:r>
          </w:p>
        </w:tc>
      </w:tr>
      <w:tr w:rsidR="00B51D5D" w:rsidRPr="000046FF" w:rsidTr="00B51D5D">
        <w:trPr>
          <w:trHeight w:val="380"/>
        </w:trPr>
        <w:tc>
          <w:tcPr>
            <w:tcW w:w="357" w:type="dxa"/>
          </w:tcPr>
          <w:p w:rsidR="00B51D5D" w:rsidRPr="000046FF" w:rsidRDefault="00B51D5D" w:rsidP="00B51D5D">
            <w:pPr>
              <w:jc w:val="center"/>
              <w:rPr>
                <w:rFonts w:eastAsia="Calibri"/>
              </w:rPr>
            </w:pPr>
            <w:r w:rsidRPr="000046FF">
              <w:rPr>
                <w:rFonts w:eastAsia="Calibri"/>
              </w:rPr>
              <w:t>8</w:t>
            </w:r>
          </w:p>
        </w:tc>
        <w:tc>
          <w:tcPr>
            <w:tcW w:w="2776" w:type="dxa"/>
          </w:tcPr>
          <w:p w:rsidR="00B51D5D" w:rsidRPr="000046FF" w:rsidRDefault="00B51D5D" w:rsidP="00B51D5D">
            <w:pPr>
              <w:rPr>
                <w:rFonts w:eastAsia="Calibri"/>
              </w:rPr>
            </w:pPr>
            <w:r w:rsidRPr="000046FF">
              <w:rPr>
                <w:rFonts w:eastAsia="Calibri"/>
              </w:rPr>
              <w:t>Струсь Вікторія</w:t>
            </w:r>
          </w:p>
        </w:tc>
        <w:tc>
          <w:tcPr>
            <w:tcW w:w="1511" w:type="dxa"/>
          </w:tcPr>
          <w:p w:rsidR="00B51D5D" w:rsidRPr="000046FF" w:rsidRDefault="00B51D5D" w:rsidP="00B51D5D">
            <w:pPr>
              <w:jc w:val="center"/>
              <w:rPr>
                <w:rFonts w:eastAsia="Calibri"/>
              </w:rPr>
            </w:pPr>
            <w:r w:rsidRPr="000046FF">
              <w:rPr>
                <w:rFonts w:eastAsia="Calibri"/>
              </w:rPr>
              <w:t>9-В</w:t>
            </w:r>
          </w:p>
        </w:tc>
        <w:tc>
          <w:tcPr>
            <w:tcW w:w="1329" w:type="dxa"/>
          </w:tcPr>
          <w:p w:rsidR="00B51D5D" w:rsidRPr="000046FF" w:rsidRDefault="00B51D5D" w:rsidP="00B51D5D">
            <w:pPr>
              <w:jc w:val="center"/>
              <w:rPr>
                <w:rFonts w:eastAsia="Calibri"/>
              </w:rPr>
            </w:pPr>
            <w:r w:rsidRPr="000046FF">
              <w:rPr>
                <w:rFonts w:eastAsia="Calibri"/>
              </w:rPr>
              <w:t>ІІ</w:t>
            </w:r>
          </w:p>
        </w:tc>
        <w:tc>
          <w:tcPr>
            <w:tcW w:w="3212" w:type="dxa"/>
          </w:tcPr>
          <w:p w:rsidR="00B51D5D" w:rsidRPr="000046FF" w:rsidRDefault="00B51D5D" w:rsidP="00B51D5D">
            <w:pPr>
              <w:rPr>
                <w:rFonts w:eastAsia="Calibri"/>
              </w:rPr>
            </w:pPr>
            <w:r w:rsidRPr="000046FF">
              <w:rPr>
                <w:rFonts w:eastAsia="Calibri"/>
              </w:rPr>
              <w:t>Сидун Л.П.</w:t>
            </w:r>
          </w:p>
        </w:tc>
      </w:tr>
      <w:tr w:rsidR="00B51D5D" w:rsidRPr="000046FF" w:rsidTr="00B51D5D">
        <w:trPr>
          <w:trHeight w:val="370"/>
        </w:trPr>
        <w:tc>
          <w:tcPr>
            <w:tcW w:w="357" w:type="dxa"/>
          </w:tcPr>
          <w:p w:rsidR="00B51D5D" w:rsidRPr="000046FF" w:rsidRDefault="00B51D5D" w:rsidP="00B51D5D">
            <w:pPr>
              <w:jc w:val="center"/>
              <w:rPr>
                <w:rFonts w:eastAsia="Calibri"/>
              </w:rPr>
            </w:pPr>
            <w:r w:rsidRPr="000046FF">
              <w:rPr>
                <w:rFonts w:eastAsia="Calibri"/>
              </w:rPr>
              <w:t>9</w:t>
            </w:r>
          </w:p>
        </w:tc>
        <w:tc>
          <w:tcPr>
            <w:tcW w:w="2776" w:type="dxa"/>
          </w:tcPr>
          <w:p w:rsidR="00B51D5D" w:rsidRPr="000046FF" w:rsidRDefault="00B51D5D" w:rsidP="00B51D5D">
            <w:pPr>
              <w:rPr>
                <w:rFonts w:eastAsia="Calibri"/>
              </w:rPr>
            </w:pPr>
            <w:r w:rsidRPr="000046FF">
              <w:rPr>
                <w:rFonts w:eastAsia="Calibri"/>
              </w:rPr>
              <w:t>Павлюк Костянтин</w:t>
            </w:r>
          </w:p>
        </w:tc>
        <w:tc>
          <w:tcPr>
            <w:tcW w:w="1511" w:type="dxa"/>
          </w:tcPr>
          <w:p w:rsidR="00B51D5D" w:rsidRPr="000046FF" w:rsidRDefault="00B51D5D" w:rsidP="00B51D5D">
            <w:pPr>
              <w:jc w:val="center"/>
              <w:rPr>
                <w:rFonts w:eastAsia="Calibri"/>
              </w:rPr>
            </w:pPr>
            <w:r w:rsidRPr="000046FF">
              <w:rPr>
                <w:rFonts w:eastAsia="Calibri"/>
              </w:rPr>
              <w:t>7-Б</w:t>
            </w:r>
          </w:p>
        </w:tc>
        <w:tc>
          <w:tcPr>
            <w:tcW w:w="1329" w:type="dxa"/>
          </w:tcPr>
          <w:p w:rsidR="00B51D5D" w:rsidRPr="000046FF" w:rsidRDefault="00B51D5D" w:rsidP="00B51D5D">
            <w:pPr>
              <w:jc w:val="center"/>
              <w:rPr>
                <w:rFonts w:eastAsia="Calibri"/>
              </w:rPr>
            </w:pPr>
            <w:r w:rsidRPr="000046FF">
              <w:rPr>
                <w:rFonts w:eastAsia="Calibri"/>
              </w:rPr>
              <w:t>ІІ</w:t>
            </w:r>
          </w:p>
        </w:tc>
        <w:tc>
          <w:tcPr>
            <w:tcW w:w="3212" w:type="dxa"/>
          </w:tcPr>
          <w:p w:rsidR="00B51D5D" w:rsidRPr="000046FF" w:rsidRDefault="00B51D5D" w:rsidP="00B51D5D">
            <w:pPr>
              <w:rPr>
                <w:rFonts w:eastAsia="Calibri"/>
              </w:rPr>
            </w:pPr>
            <w:r w:rsidRPr="000046FF">
              <w:rPr>
                <w:rFonts w:eastAsia="Calibri"/>
              </w:rPr>
              <w:t>Матюшенко Н.М.</w:t>
            </w:r>
          </w:p>
          <w:p w:rsidR="00B51D5D" w:rsidRPr="000046FF" w:rsidRDefault="00B51D5D" w:rsidP="00B51D5D">
            <w:pPr>
              <w:rPr>
                <w:rFonts w:eastAsia="Calibri"/>
              </w:rPr>
            </w:pPr>
            <w:r w:rsidRPr="000046FF">
              <w:rPr>
                <w:rFonts w:eastAsia="Calibri"/>
              </w:rPr>
              <w:t>Сидун Л.П.</w:t>
            </w:r>
          </w:p>
        </w:tc>
      </w:tr>
    </w:tbl>
    <w:p w:rsidR="00B51D5D" w:rsidRPr="000046FF" w:rsidRDefault="00B51D5D" w:rsidP="00B51D5D">
      <w:pPr>
        <w:spacing w:before="240"/>
        <w:jc w:val="center"/>
        <w:rPr>
          <w:rFonts w:eastAsia="Calibri"/>
          <w:u w:val="single"/>
        </w:rPr>
      </w:pPr>
      <w:r w:rsidRPr="000046FF">
        <w:rPr>
          <w:rFonts w:eastAsia="Calibri"/>
          <w:u w:val="single"/>
        </w:rPr>
        <w:t>Інформаційні технології</w:t>
      </w:r>
    </w:p>
    <w:tbl>
      <w:tblPr>
        <w:tblStyle w:val="a4"/>
        <w:tblW w:w="0" w:type="auto"/>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
        <w:gridCol w:w="2695"/>
        <w:gridCol w:w="1456"/>
        <w:gridCol w:w="1279"/>
        <w:gridCol w:w="3125"/>
      </w:tblGrid>
      <w:tr w:rsidR="00B51D5D" w:rsidRPr="000046FF" w:rsidTr="00B51D5D">
        <w:trPr>
          <w:trHeight w:val="370"/>
        </w:trPr>
        <w:tc>
          <w:tcPr>
            <w:tcW w:w="357" w:type="dxa"/>
          </w:tcPr>
          <w:p w:rsidR="00B51D5D" w:rsidRPr="000046FF" w:rsidRDefault="00B51D5D" w:rsidP="00B51D5D">
            <w:pPr>
              <w:jc w:val="center"/>
              <w:rPr>
                <w:rFonts w:eastAsia="Calibri"/>
              </w:rPr>
            </w:pPr>
            <w:r w:rsidRPr="000046FF">
              <w:rPr>
                <w:rFonts w:eastAsia="Calibri"/>
              </w:rPr>
              <w:t>10</w:t>
            </w:r>
          </w:p>
        </w:tc>
        <w:tc>
          <w:tcPr>
            <w:tcW w:w="2776" w:type="dxa"/>
          </w:tcPr>
          <w:p w:rsidR="00B51D5D" w:rsidRPr="000046FF" w:rsidRDefault="00B51D5D" w:rsidP="00B51D5D">
            <w:pPr>
              <w:rPr>
                <w:rFonts w:eastAsia="Calibri"/>
              </w:rPr>
            </w:pPr>
            <w:r w:rsidRPr="000046FF">
              <w:rPr>
                <w:rFonts w:eastAsia="Calibri"/>
              </w:rPr>
              <w:t>Середюк Денис</w:t>
            </w:r>
          </w:p>
        </w:tc>
        <w:tc>
          <w:tcPr>
            <w:tcW w:w="1511" w:type="dxa"/>
          </w:tcPr>
          <w:p w:rsidR="00B51D5D" w:rsidRPr="000046FF" w:rsidRDefault="00B51D5D" w:rsidP="00B51D5D">
            <w:pPr>
              <w:jc w:val="center"/>
              <w:rPr>
                <w:rFonts w:eastAsia="Calibri"/>
              </w:rPr>
            </w:pPr>
            <w:r w:rsidRPr="000046FF">
              <w:rPr>
                <w:rFonts w:eastAsia="Calibri"/>
              </w:rPr>
              <w:t>11-А</w:t>
            </w:r>
          </w:p>
        </w:tc>
        <w:tc>
          <w:tcPr>
            <w:tcW w:w="1329" w:type="dxa"/>
          </w:tcPr>
          <w:p w:rsidR="00B51D5D" w:rsidRPr="000046FF" w:rsidRDefault="00B51D5D" w:rsidP="00B51D5D">
            <w:pPr>
              <w:jc w:val="center"/>
              <w:rPr>
                <w:rFonts w:eastAsia="Calibri"/>
              </w:rPr>
            </w:pPr>
            <w:r w:rsidRPr="000046FF">
              <w:rPr>
                <w:rFonts w:eastAsia="Calibri"/>
              </w:rPr>
              <w:t>І</w:t>
            </w:r>
          </w:p>
        </w:tc>
        <w:tc>
          <w:tcPr>
            <w:tcW w:w="3212" w:type="dxa"/>
          </w:tcPr>
          <w:p w:rsidR="00B51D5D" w:rsidRPr="000046FF" w:rsidRDefault="00B51D5D" w:rsidP="00B51D5D">
            <w:pPr>
              <w:rPr>
                <w:rFonts w:eastAsia="Calibri"/>
              </w:rPr>
            </w:pPr>
            <w:r w:rsidRPr="000046FF">
              <w:rPr>
                <w:rFonts w:eastAsia="Calibri"/>
              </w:rPr>
              <w:t>Відринський Б.В. Яковлєва В.В.</w:t>
            </w:r>
          </w:p>
        </w:tc>
      </w:tr>
      <w:tr w:rsidR="00B51D5D" w:rsidRPr="000046FF" w:rsidTr="00B51D5D">
        <w:trPr>
          <w:trHeight w:val="380"/>
        </w:trPr>
        <w:tc>
          <w:tcPr>
            <w:tcW w:w="357" w:type="dxa"/>
          </w:tcPr>
          <w:p w:rsidR="00B51D5D" w:rsidRPr="000046FF" w:rsidRDefault="00B51D5D" w:rsidP="00B51D5D">
            <w:pPr>
              <w:jc w:val="center"/>
              <w:rPr>
                <w:rFonts w:eastAsia="Calibri"/>
              </w:rPr>
            </w:pPr>
            <w:r w:rsidRPr="000046FF">
              <w:rPr>
                <w:rFonts w:eastAsia="Calibri"/>
              </w:rPr>
              <w:lastRenderedPageBreak/>
              <w:t>11</w:t>
            </w:r>
          </w:p>
        </w:tc>
        <w:tc>
          <w:tcPr>
            <w:tcW w:w="2776" w:type="dxa"/>
          </w:tcPr>
          <w:p w:rsidR="00B51D5D" w:rsidRPr="000046FF" w:rsidRDefault="00B51D5D" w:rsidP="00B51D5D">
            <w:pPr>
              <w:rPr>
                <w:rFonts w:eastAsia="Calibri"/>
              </w:rPr>
            </w:pPr>
            <w:r w:rsidRPr="000046FF">
              <w:rPr>
                <w:rFonts w:eastAsia="Calibri"/>
              </w:rPr>
              <w:t>Середа Максим</w:t>
            </w:r>
          </w:p>
        </w:tc>
        <w:tc>
          <w:tcPr>
            <w:tcW w:w="1511" w:type="dxa"/>
          </w:tcPr>
          <w:p w:rsidR="00B51D5D" w:rsidRPr="000046FF" w:rsidRDefault="00B51D5D" w:rsidP="00B51D5D">
            <w:pPr>
              <w:jc w:val="center"/>
              <w:rPr>
                <w:rFonts w:eastAsia="Calibri"/>
              </w:rPr>
            </w:pPr>
            <w:r w:rsidRPr="000046FF">
              <w:rPr>
                <w:rFonts w:eastAsia="Calibri"/>
              </w:rPr>
              <w:t>9-В</w:t>
            </w:r>
          </w:p>
        </w:tc>
        <w:tc>
          <w:tcPr>
            <w:tcW w:w="1329" w:type="dxa"/>
          </w:tcPr>
          <w:p w:rsidR="00B51D5D" w:rsidRPr="000046FF" w:rsidRDefault="00B51D5D" w:rsidP="00B51D5D">
            <w:pPr>
              <w:jc w:val="center"/>
              <w:rPr>
                <w:rFonts w:eastAsia="Calibri"/>
              </w:rPr>
            </w:pPr>
            <w:r w:rsidRPr="000046FF">
              <w:rPr>
                <w:rFonts w:eastAsia="Calibri"/>
              </w:rPr>
              <w:t>І</w:t>
            </w:r>
          </w:p>
        </w:tc>
        <w:tc>
          <w:tcPr>
            <w:tcW w:w="3212" w:type="dxa"/>
          </w:tcPr>
          <w:p w:rsidR="00B51D5D" w:rsidRPr="000046FF" w:rsidRDefault="00B51D5D" w:rsidP="00B51D5D">
            <w:pPr>
              <w:rPr>
                <w:rFonts w:eastAsia="Calibri"/>
              </w:rPr>
            </w:pPr>
            <w:r w:rsidRPr="000046FF">
              <w:rPr>
                <w:rFonts w:eastAsia="Calibri"/>
              </w:rPr>
              <w:t xml:space="preserve">Відринський Б.В. </w:t>
            </w:r>
          </w:p>
          <w:p w:rsidR="00B51D5D" w:rsidRPr="000046FF" w:rsidRDefault="00B51D5D" w:rsidP="00B51D5D">
            <w:pPr>
              <w:rPr>
                <w:rFonts w:eastAsia="Calibri"/>
              </w:rPr>
            </w:pPr>
            <w:r w:rsidRPr="000046FF">
              <w:rPr>
                <w:rFonts w:eastAsia="Calibri"/>
              </w:rPr>
              <w:t>Смаль Ю.В.</w:t>
            </w:r>
          </w:p>
        </w:tc>
      </w:tr>
      <w:tr w:rsidR="00B51D5D" w:rsidRPr="000046FF" w:rsidTr="00B51D5D">
        <w:trPr>
          <w:trHeight w:val="370"/>
        </w:trPr>
        <w:tc>
          <w:tcPr>
            <w:tcW w:w="357" w:type="dxa"/>
          </w:tcPr>
          <w:p w:rsidR="00B51D5D" w:rsidRPr="000046FF" w:rsidRDefault="00B51D5D" w:rsidP="00B51D5D">
            <w:pPr>
              <w:jc w:val="center"/>
              <w:rPr>
                <w:rFonts w:eastAsia="Calibri"/>
              </w:rPr>
            </w:pPr>
            <w:r w:rsidRPr="000046FF">
              <w:rPr>
                <w:rFonts w:eastAsia="Calibri"/>
              </w:rPr>
              <w:t>12</w:t>
            </w:r>
          </w:p>
        </w:tc>
        <w:tc>
          <w:tcPr>
            <w:tcW w:w="2776" w:type="dxa"/>
          </w:tcPr>
          <w:p w:rsidR="00B51D5D" w:rsidRPr="000046FF" w:rsidRDefault="00B51D5D" w:rsidP="00B51D5D">
            <w:pPr>
              <w:rPr>
                <w:rFonts w:eastAsia="Calibri"/>
              </w:rPr>
            </w:pPr>
            <w:r w:rsidRPr="000046FF">
              <w:rPr>
                <w:rFonts w:eastAsia="Calibri"/>
              </w:rPr>
              <w:t>Мелешко Яків</w:t>
            </w:r>
          </w:p>
        </w:tc>
        <w:tc>
          <w:tcPr>
            <w:tcW w:w="1511" w:type="dxa"/>
          </w:tcPr>
          <w:p w:rsidR="00B51D5D" w:rsidRPr="000046FF" w:rsidRDefault="00B51D5D" w:rsidP="00B51D5D">
            <w:pPr>
              <w:jc w:val="center"/>
              <w:rPr>
                <w:rFonts w:eastAsia="Calibri"/>
              </w:rPr>
            </w:pPr>
            <w:r w:rsidRPr="000046FF">
              <w:rPr>
                <w:rFonts w:eastAsia="Calibri"/>
              </w:rPr>
              <w:t>10-Б</w:t>
            </w:r>
          </w:p>
        </w:tc>
        <w:tc>
          <w:tcPr>
            <w:tcW w:w="1329" w:type="dxa"/>
          </w:tcPr>
          <w:p w:rsidR="00B51D5D" w:rsidRPr="000046FF" w:rsidRDefault="00B51D5D" w:rsidP="00B51D5D">
            <w:pPr>
              <w:jc w:val="center"/>
              <w:rPr>
                <w:rFonts w:eastAsia="Calibri"/>
              </w:rPr>
            </w:pPr>
            <w:r w:rsidRPr="000046FF">
              <w:rPr>
                <w:rFonts w:eastAsia="Calibri"/>
              </w:rPr>
              <w:t>ІІ</w:t>
            </w:r>
          </w:p>
        </w:tc>
        <w:tc>
          <w:tcPr>
            <w:tcW w:w="3212" w:type="dxa"/>
          </w:tcPr>
          <w:p w:rsidR="00B51D5D" w:rsidRPr="000046FF" w:rsidRDefault="00B51D5D" w:rsidP="00B51D5D">
            <w:pPr>
              <w:rPr>
                <w:rFonts w:eastAsia="Calibri"/>
              </w:rPr>
            </w:pPr>
            <w:r w:rsidRPr="000046FF">
              <w:rPr>
                <w:rFonts w:eastAsia="Calibri"/>
              </w:rPr>
              <w:t>Відринський Б.В., Яковлєва В.В.</w:t>
            </w:r>
          </w:p>
        </w:tc>
      </w:tr>
      <w:tr w:rsidR="00B51D5D" w:rsidRPr="000046FF" w:rsidTr="00B51D5D">
        <w:trPr>
          <w:trHeight w:val="370"/>
        </w:trPr>
        <w:tc>
          <w:tcPr>
            <w:tcW w:w="357" w:type="dxa"/>
          </w:tcPr>
          <w:p w:rsidR="00B51D5D" w:rsidRPr="000046FF" w:rsidRDefault="00B51D5D" w:rsidP="00B51D5D">
            <w:pPr>
              <w:jc w:val="center"/>
              <w:rPr>
                <w:rFonts w:eastAsia="Calibri"/>
              </w:rPr>
            </w:pPr>
            <w:r w:rsidRPr="000046FF">
              <w:rPr>
                <w:rFonts w:eastAsia="Calibri"/>
              </w:rPr>
              <w:t>13</w:t>
            </w:r>
          </w:p>
        </w:tc>
        <w:tc>
          <w:tcPr>
            <w:tcW w:w="2776" w:type="dxa"/>
          </w:tcPr>
          <w:p w:rsidR="00B51D5D" w:rsidRPr="000046FF" w:rsidRDefault="00B51D5D" w:rsidP="00B51D5D">
            <w:pPr>
              <w:rPr>
                <w:rFonts w:eastAsia="Calibri"/>
              </w:rPr>
            </w:pPr>
            <w:r w:rsidRPr="000046FF">
              <w:rPr>
                <w:rFonts w:eastAsia="Calibri"/>
              </w:rPr>
              <w:t>Сергушко Микола</w:t>
            </w:r>
          </w:p>
        </w:tc>
        <w:tc>
          <w:tcPr>
            <w:tcW w:w="1511" w:type="dxa"/>
          </w:tcPr>
          <w:p w:rsidR="00B51D5D" w:rsidRPr="000046FF" w:rsidRDefault="00B51D5D" w:rsidP="00B51D5D">
            <w:pPr>
              <w:jc w:val="center"/>
              <w:rPr>
                <w:rFonts w:eastAsia="Calibri"/>
              </w:rPr>
            </w:pPr>
            <w:r w:rsidRPr="000046FF">
              <w:rPr>
                <w:rFonts w:eastAsia="Calibri"/>
              </w:rPr>
              <w:t>8-В</w:t>
            </w:r>
          </w:p>
        </w:tc>
        <w:tc>
          <w:tcPr>
            <w:tcW w:w="1329" w:type="dxa"/>
          </w:tcPr>
          <w:p w:rsidR="00B51D5D" w:rsidRPr="000046FF" w:rsidRDefault="00B51D5D" w:rsidP="00B51D5D">
            <w:pPr>
              <w:jc w:val="center"/>
              <w:rPr>
                <w:rFonts w:eastAsia="Calibri"/>
              </w:rPr>
            </w:pPr>
            <w:r w:rsidRPr="000046FF">
              <w:rPr>
                <w:rFonts w:eastAsia="Calibri"/>
              </w:rPr>
              <w:t>ІІІ</w:t>
            </w:r>
          </w:p>
        </w:tc>
        <w:tc>
          <w:tcPr>
            <w:tcW w:w="3212" w:type="dxa"/>
          </w:tcPr>
          <w:p w:rsidR="00B51D5D" w:rsidRPr="000046FF" w:rsidRDefault="00B51D5D" w:rsidP="00B51D5D">
            <w:pPr>
              <w:rPr>
                <w:rFonts w:eastAsia="Calibri"/>
              </w:rPr>
            </w:pPr>
            <w:r w:rsidRPr="000046FF">
              <w:rPr>
                <w:rFonts w:eastAsia="Calibri"/>
              </w:rPr>
              <w:t xml:space="preserve">Відринський Б.В. </w:t>
            </w:r>
          </w:p>
          <w:p w:rsidR="00B51D5D" w:rsidRPr="000046FF" w:rsidRDefault="00B51D5D" w:rsidP="00B51D5D">
            <w:pPr>
              <w:rPr>
                <w:rFonts w:eastAsia="Calibri"/>
              </w:rPr>
            </w:pPr>
            <w:r w:rsidRPr="000046FF">
              <w:rPr>
                <w:rFonts w:eastAsia="Calibri"/>
              </w:rPr>
              <w:t>Смаль Ю.В.</w:t>
            </w:r>
          </w:p>
        </w:tc>
      </w:tr>
    </w:tbl>
    <w:p w:rsidR="00B51D5D" w:rsidRPr="000046FF" w:rsidRDefault="00B51D5D" w:rsidP="00B51D5D">
      <w:pPr>
        <w:spacing w:before="240"/>
        <w:jc w:val="center"/>
        <w:rPr>
          <w:rFonts w:eastAsia="Calibri"/>
          <w:u w:val="single"/>
        </w:rPr>
      </w:pPr>
      <w:r w:rsidRPr="000046FF">
        <w:rPr>
          <w:rFonts w:eastAsia="Calibri"/>
          <w:u w:val="single"/>
        </w:rPr>
        <w:t>Географія</w:t>
      </w:r>
    </w:p>
    <w:tbl>
      <w:tblPr>
        <w:tblStyle w:val="a4"/>
        <w:tblW w:w="0" w:type="auto"/>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2718"/>
        <w:gridCol w:w="1462"/>
        <w:gridCol w:w="1285"/>
        <w:gridCol w:w="3091"/>
      </w:tblGrid>
      <w:tr w:rsidR="00B51D5D" w:rsidRPr="000046FF" w:rsidTr="00B51D5D">
        <w:trPr>
          <w:trHeight w:val="370"/>
        </w:trPr>
        <w:tc>
          <w:tcPr>
            <w:tcW w:w="357" w:type="dxa"/>
          </w:tcPr>
          <w:p w:rsidR="00B51D5D" w:rsidRPr="000046FF" w:rsidRDefault="00B51D5D" w:rsidP="00B51D5D">
            <w:pPr>
              <w:jc w:val="center"/>
              <w:rPr>
                <w:rFonts w:eastAsia="Calibri"/>
              </w:rPr>
            </w:pPr>
            <w:r w:rsidRPr="000046FF">
              <w:rPr>
                <w:rFonts w:eastAsia="Calibri"/>
              </w:rPr>
              <w:t>14</w:t>
            </w:r>
          </w:p>
        </w:tc>
        <w:tc>
          <w:tcPr>
            <w:tcW w:w="2776" w:type="dxa"/>
          </w:tcPr>
          <w:p w:rsidR="00B51D5D" w:rsidRPr="000046FF" w:rsidRDefault="00B51D5D" w:rsidP="00B51D5D">
            <w:pPr>
              <w:rPr>
                <w:rFonts w:eastAsia="Calibri"/>
              </w:rPr>
            </w:pPr>
            <w:r w:rsidRPr="000046FF">
              <w:rPr>
                <w:rFonts w:eastAsia="Calibri"/>
              </w:rPr>
              <w:t>Варава Данило</w:t>
            </w:r>
          </w:p>
        </w:tc>
        <w:tc>
          <w:tcPr>
            <w:tcW w:w="1511" w:type="dxa"/>
          </w:tcPr>
          <w:p w:rsidR="00B51D5D" w:rsidRPr="000046FF" w:rsidRDefault="00B51D5D" w:rsidP="00B51D5D">
            <w:pPr>
              <w:jc w:val="center"/>
              <w:rPr>
                <w:rFonts w:eastAsia="Calibri"/>
              </w:rPr>
            </w:pPr>
            <w:r w:rsidRPr="000046FF">
              <w:rPr>
                <w:rFonts w:eastAsia="Calibri"/>
              </w:rPr>
              <w:t>10-А</w:t>
            </w:r>
          </w:p>
        </w:tc>
        <w:tc>
          <w:tcPr>
            <w:tcW w:w="1329" w:type="dxa"/>
          </w:tcPr>
          <w:p w:rsidR="00B51D5D" w:rsidRPr="000046FF" w:rsidRDefault="00B51D5D" w:rsidP="00B51D5D">
            <w:pPr>
              <w:jc w:val="center"/>
              <w:rPr>
                <w:rFonts w:eastAsia="Calibri"/>
              </w:rPr>
            </w:pPr>
            <w:r w:rsidRPr="000046FF">
              <w:rPr>
                <w:rFonts w:eastAsia="Calibri"/>
              </w:rPr>
              <w:t>ІІІ</w:t>
            </w:r>
          </w:p>
        </w:tc>
        <w:tc>
          <w:tcPr>
            <w:tcW w:w="3212" w:type="dxa"/>
          </w:tcPr>
          <w:p w:rsidR="00B51D5D" w:rsidRPr="000046FF" w:rsidRDefault="00B51D5D" w:rsidP="00B51D5D">
            <w:pPr>
              <w:rPr>
                <w:rFonts w:eastAsia="Calibri"/>
              </w:rPr>
            </w:pPr>
            <w:r w:rsidRPr="000046FF">
              <w:rPr>
                <w:rFonts w:eastAsia="Calibri"/>
              </w:rPr>
              <w:t>Пятак Д.Ю.</w:t>
            </w:r>
          </w:p>
        </w:tc>
      </w:tr>
      <w:tr w:rsidR="00B51D5D" w:rsidRPr="000046FF" w:rsidTr="00B51D5D">
        <w:trPr>
          <w:trHeight w:val="380"/>
        </w:trPr>
        <w:tc>
          <w:tcPr>
            <w:tcW w:w="357" w:type="dxa"/>
          </w:tcPr>
          <w:p w:rsidR="00B51D5D" w:rsidRPr="000046FF" w:rsidRDefault="00B51D5D" w:rsidP="00B51D5D">
            <w:pPr>
              <w:jc w:val="center"/>
              <w:rPr>
                <w:rFonts w:eastAsia="Calibri"/>
              </w:rPr>
            </w:pPr>
            <w:r w:rsidRPr="000046FF">
              <w:rPr>
                <w:rFonts w:eastAsia="Calibri"/>
              </w:rPr>
              <w:t>15</w:t>
            </w:r>
          </w:p>
        </w:tc>
        <w:tc>
          <w:tcPr>
            <w:tcW w:w="2776" w:type="dxa"/>
          </w:tcPr>
          <w:p w:rsidR="00B51D5D" w:rsidRPr="000046FF" w:rsidRDefault="00B51D5D" w:rsidP="00B51D5D">
            <w:pPr>
              <w:rPr>
                <w:rFonts w:eastAsia="Calibri"/>
              </w:rPr>
            </w:pPr>
            <w:r w:rsidRPr="000046FF">
              <w:rPr>
                <w:rFonts w:eastAsia="Calibri"/>
              </w:rPr>
              <w:t>Матюшенко Аліна</w:t>
            </w:r>
          </w:p>
        </w:tc>
        <w:tc>
          <w:tcPr>
            <w:tcW w:w="1511" w:type="dxa"/>
          </w:tcPr>
          <w:p w:rsidR="00B51D5D" w:rsidRPr="000046FF" w:rsidRDefault="00B51D5D" w:rsidP="00B51D5D">
            <w:pPr>
              <w:jc w:val="center"/>
              <w:rPr>
                <w:rFonts w:eastAsia="Calibri"/>
              </w:rPr>
            </w:pPr>
            <w:r w:rsidRPr="000046FF">
              <w:rPr>
                <w:rFonts w:eastAsia="Calibri"/>
              </w:rPr>
              <w:t>9-В</w:t>
            </w:r>
          </w:p>
        </w:tc>
        <w:tc>
          <w:tcPr>
            <w:tcW w:w="1329" w:type="dxa"/>
          </w:tcPr>
          <w:p w:rsidR="00B51D5D" w:rsidRPr="000046FF" w:rsidRDefault="00B51D5D" w:rsidP="00B51D5D">
            <w:pPr>
              <w:jc w:val="center"/>
              <w:rPr>
                <w:rFonts w:eastAsia="Calibri"/>
              </w:rPr>
            </w:pPr>
            <w:r w:rsidRPr="000046FF">
              <w:rPr>
                <w:rFonts w:eastAsia="Calibri"/>
              </w:rPr>
              <w:t>ІІІ</w:t>
            </w:r>
          </w:p>
        </w:tc>
        <w:tc>
          <w:tcPr>
            <w:tcW w:w="3212" w:type="dxa"/>
          </w:tcPr>
          <w:p w:rsidR="00B51D5D" w:rsidRPr="000046FF" w:rsidRDefault="00B51D5D" w:rsidP="00B51D5D">
            <w:pPr>
              <w:rPr>
                <w:rFonts w:eastAsia="Calibri"/>
              </w:rPr>
            </w:pPr>
            <w:r w:rsidRPr="000046FF">
              <w:rPr>
                <w:rFonts w:eastAsia="Calibri"/>
              </w:rPr>
              <w:t>Пятак Д.Ю.</w:t>
            </w:r>
          </w:p>
        </w:tc>
      </w:tr>
    </w:tbl>
    <w:p w:rsidR="00B51D5D" w:rsidRPr="000046FF" w:rsidRDefault="00B51D5D" w:rsidP="00B51D5D">
      <w:pPr>
        <w:spacing w:before="240"/>
        <w:jc w:val="center"/>
        <w:rPr>
          <w:rFonts w:eastAsia="Calibri"/>
          <w:u w:val="single"/>
        </w:rPr>
      </w:pPr>
      <w:r w:rsidRPr="000046FF">
        <w:rPr>
          <w:rFonts w:eastAsia="Calibri"/>
          <w:u w:val="single"/>
        </w:rPr>
        <w:t>Право</w:t>
      </w:r>
    </w:p>
    <w:tbl>
      <w:tblPr>
        <w:tblStyle w:val="a4"/>
        <w:tblW w:w="0" w:type="auto"/>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
        <w:gridCol w:w="2702"/>
        <w:gridCol w:w="1454"/>
        <w:gridCol w:w="1284"/>
        <w:gridCol w:w="3115"/>
      </w:tblGrid>
      <w:tr w:rsidR="00B51D5D" w:rsidRPr="000046FF" w:rsidTr="00B51D5D">
        <w:trPr>
          <w:trHeight w:val="370"/>
        </w:trPr>
        <w:tc>
          <w:tcPr>
            <w:tcW w:w="357" w:type="dxa"/>
          </w:tcPr>
          <w:p w:rsidR="00B51D5D" w:rsidRPr="000046FF" w:rsidRDefault="00B51D5D" w:rsidP="00B51D5D">
            <w:pPr>
              <w:jc w:val="center"/>
              <w:rPr>
                <w:rFonts w:eastAsia="Calibri"/>
              </w:rPr>
            </w:pPr>
            <w:r w:rsidRPr="000046FF">
              <w:rPr>
                <w:rFonts w:eastAsia="Calibri"/>
              </w:rPr>
              <w:t>16</w:t>
            </w:r>
          </w:p>
        </w:tc>
        <w:tc>
          <w:tcPr>
            <w:tcW w:w="2776" w:type="dxa"/>
          </w:tcPr>
          <w:p w:rsidR="00B51D5D" w:rsidRPr="000046FF" w:rsidRDefault="00B51D5D" w:rsidP="00B51D5D">
            <w:pPr>
              <w:rPr>
                <w:rFonts w:eastAsia="Calibri"/>
              </w:rPr>
            </w:pPr>
            <w:r w:rsidRPr="000046FF">
              <w:rPr>
                <w:rFonts w:eastAsia="Calibri"/>
              </w:rPr>
              <w:t>Панько Анастасія</w:t>
            </w:r>
          </w:p>
        </w:tc>
        <w:tc>
          <w:tcPr>
            <w:tcW w:w="1511" w:type="dxa"/>
          </w:tcPr>
          <w:p w:rsidR="00B51D5D" w:rsidRPr="000046FF" w:rsidRDefault="00B51D5D" w:rsidP="00B51D5D">
            <w:pPr>
              <w:jc w:val="center"/>
              <w:rPr>
                <w:rFonts w:eastAsia="Calibri"/>
              </w:rPr>
            </w:pPr>
            <w:r w:rsidRPr="000046FF">
              <w:rPr>
                <w:rFonts w:eastAsia="Calibri"/>
              </w:rPr>
              <w:t>9-В</w:t>
            </w:r>
          </w:p>
        </w:tc>
        <w:tc>
          <w:tcPr>
            <w:tcW w:w="1329" w:type="dxa"/>
          </w:tcPr>
          <w:p w:rsidR="00B51D5D" w:rsidRPr="000046FF" w:rsidRDefault="00B51D5D" w:rsidP="00B51D5D">
            <w:pPr>
              <w:jc w:val="center"/>
              <w:rPr>
                <w:rFonts w:eastAsia="Calibri"/>
              </w:rPr>
            </w:pPr>
            <w:r w:rsidRPr="000046FF">
              <w:rPr>
                <w:rFonts w:eastAsia="Calibri"/>
              </w:rPr>
              <w:t>ІІІ</w:t>
            </w:r>
          </w:p>
        </w:tc>
        <w:tc>
          <w:tcPr>
            <w:tcW w:w="3212" w:type="dxa"/>
          </w:tcPr>
          <w:p w:rsidR="00B51D5D" w:rsidRPr="000046FF" w:rsidRDefault="00B51D5D" w:rsidP="00B51D5D">
            <w:pPr>
              <w:rPr>
                <w:rFonts w:eastAsia="Calibri"/>
              </w:rPr>
            </w:pPr>
            <w:r w:rsidRPr="000046FF">
              <w:rPr>
                <w:rFonts w:eastAsia="Calibri"/>
              </w:rPr>
              <w:t>Гребенюк В.О.</w:t>
            </w:r>
          </w:p>
        </w:tc>
      </w:tr>
    </w:tbl>
    <w:p w:rsidR="00B51D5D" w:rsidRPr="000046FF" w:rsidRDefault="00B51D5D" w:rsidP="00B51D5D">
      <w:pPr>
        <w:spacing w:before="240"/>
        <w:jc w:val="center"/>
        <w:rPr>
          <w:rFonts w:eastAsia="Calibri"/>
          <w:u w:val="single"/>
        </w:rPr>
      </w:pPr>
      <w:r w:rsidRPr="000046FF">
        <w:rPr>
          <w:rFonts w:eastAsia="Calibri"/>
          <w:u w:val="single"/>
        </w:rPr>
        <w:t>Астрономія</w:t>
      </w:r>
    </w:p>
    <w:tbl>
      <w:tblPr>
        <w:tblStyle w:val="a4"/>
        <w:tblW w:w="0" w:type="auto"/>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2693"/>
        <w:gridCol w:w="1467"/>
        <w:gridCol w:w="1280"/>
        <w:gridCol w:w="3116"/>
      </w:tblGrid>
      <w:tr w:rsidR="00B51D5D" w:rsidRPr="000046FF" w:rsidTr="00B51D5D">
        <w:trPr>
          <w:trHeight w:val="370"/>
        </w:trPr>
        <w:tc>
          <w:tcPr>
            <w:tcW w:w="357" w:type="dxa"/>
          </w:tcPr>
          <w:p w:rsidR="00B51D5D" w:rsidRPr="000046FF" w:rsidRDefault="00B51D5D" w:rsidP="00B51D5D">
            <w:pPr>
              <w:jc w:val="center"/>
              <w:rPr>
                <w:rFonts w:eastAsia="Calibri"/>
              </w:rPr>
            </w:pPr>
            <w:r w:rsidRPr="000046FF">
              <w:rPr>
                <w:rFonts w:eastAsia="Calibri"/>
              </w:rPr>
              <w:t>17</w:t>
            </w:r>
          </w:p>
        </w:tc>
        <w:tc>
          <w:tcPr>
            <w:tcW w:w="2776" w:type="dxa"/>
          </w:tcPr>
          <w:p w:rsidR="00B51D5D" w:rsidRPr="000046FF" w:rsidRDefault="00B51D5D" w:rsidP="00B51D5D">
            <w:pPr>
              <w:rPr>
                <w:rFonts w:eastAsia="Calibri"/>
              </w:rPr>
            </w:pPr>
            <w:r w:rsidRPr="000046FF">
              <w:rPr>
                <w:rFonts w:eastAsia="Calibri"/>
              </w:rPr>
              <w:t>Міщук Ольга</w:t>
            </w:r>
          </w:p>
        </w:tc>
        <w:tc>
          <w:tcPr>
            <w:tcW w:w="1511" w:type="dxa"/>
          </w:tcPr>
          <w:p w:rsidR="00B51D5D" w:rsidRPr="000046FF" w:rsidRDefault="00B51D5D" w:rsidP="00B51D5D">
            <w:pPr>
              <w:jc w:val="center"/>
              <w:rPr>
                <w:rFonts w:eastAsia="Calibri"/>
              </w:rPr>
            </w:pPr>
            <w:r w:rsidRPr="000046FF">
              <w:rPr>
                <w:rFonts w:eastAsia="Calibri"/>
              </w:rPr>
              <w:t>11-Б</w:t>
            </w:r>
          </w:p>
        </w:tc>
        <w:tc>
          <w:tcPr>
            <w:tcW w:w="1329" w:type="dxa"/>
          </w:tcPr>
          <w:p w:rsidR="00B51D5D" w:rsidRPr="000046FF" w:rsidRDefault="00B51D5D" w:rsidP="00B51D5D">
            <w:pPr>
              <w:jc w:val="center"/>
              <w:rPr>
                <w:rFonts w:eastAsia="Calibri"/>
              </w:rPr>
            </w:pPr>
            <w:r w:rsidRPr="000046FF">
              <w:rPr>
                <w:rFonts w:eastAsia="Calibri"/>
              </w:rPr>
              <w:t>І</w:t>
            </w:r>
          </w:p>
        </w:tc>
        <w:tc>
          <w:tcPr>
            <w:tcW w:w="3212" w:type="dxa"/>
          </w:tcPr>
          <w:p w:rsidR="00B51D5D" w:rsidRPr="000046FF" w:rsidRDefault="00B51D5D" w:rsidP="00B51D5D">
            <w:pPr>
              <w:rPr>
                <w:rFonts w:eastAsia="Calibri"/>
              </w:rPr>
            </w:pPr>
            <w:r w:rsidRPr="000046FF">
              <w:rPr>
                <w:rFonts w:eastAsia="Calibri"/>
              </w:rPr>
              <w:t>Цюриць С.С.</w:t>
            </w:r>
          </w:p>
        </w:tc>
      </w:tr>
    </w:tbl>
    <w:p w:rsidR="00B51D5D" w:rsidRPr="000046FF" w:rsidRDefault="00B51D5D" w:rsidP="00B51D5D">
      <w:pPr>
        <w:spacing w:before="240"/>
        <w:jc w:val="center"/>
        <w:rPr>
          <w:rFonts w:eastAsia="Calibri"/>
          <w:u w:val="single"/>
        </w:rPr>
      </w:pPr>
      <w:r w:rsidRPr="000046FF">
        <w:rPr>
          <w:rFonts w:eastAsia="Calibri"/>
          <w:u w:val="single"/>
        </w:rPr>
        <w:t>Англійська мова</w:t>
      </w:r>
    </w:p>
    <w:tbl>
      <w:tblPr>
        <w:tblStyle w:val="a4"/>
        <w:tblW w:w="0" w:type="auto"/>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2711"/>
        <w:gridCol w:w="1456"/>
        <w:gridCol w:w="1280"/>
        <w:gridCol w:w="3109"/>
      </w:tblGrid>
      <w:tr w:rsidR="00B51D5D" w:rsidRPr="000046FF" w:rsidTr="00B51D5D">
        <w:trPr>
          <w:trHeight w:val="370"/>
        </w:trPr>
        <w:tc>
          <w:tcPr>
            <w:tcW w:w="357" w:type="dxa"/>
          </w:tcPr>
          <w:p w:rsidR="00B51D5D" w:rsidRPr="000046FF" w:rsidRDefault="00B51D5D" w:rsidP="00B51D5D">
            <w:pPr>
              <w:jc w:val="center"/>
              <w:rPr>
                <w:rFonts w:eastAsia="Calibri"/>
              </w:rPr>
            </w:pPr>
            <w:r w:rsidRPr="000046FF">
              <w:rPr>
                <w:rFonts w:eastAsia="Calibri"/>
              </w:rPr>
              <w:t>18</w:t>
            </w:r>
          </w:p>
        </w:tc>
        <w:tc>
          <w:tcPr>
            <w:tcW w:w="2776" w:type="dxa"/>
          </w:tcPr>
          <w:p w:rsidR="00B51D5D" w:rsidRPr="000046FF" w:rsidRDefault="00B51D5D" w:rsidP="00B51D5D">
            <w:pPr>
              <w:rPr>
                <w:rFonts w:eastAsia="Calibri"/>
              </w:rPr>
            </w:pPr>
            <w:r w:rsidRPr="000046FF">
              <w:rPr>
                <w:rFonts w:eastAsia="Calibri"/>
              </w:rPr>
              <w:t>Юган Поліна</w:t>
            </w:r>
          </w:p>
        </w:tc>
        <w:tc>
          <w:tcPr>
            <w:tcW w:w="1511" w:type="dxa"/>
          </w:tcPr>
          <w:p w:rsidR="00B51D5D" w:rsidRPr="000046FF" w:rsidRDefault="00B51D5D" w:rsidP="00B51D5D">
            <w:pPr>
              <w:jc w:val="center"/>
              <w:rPr>
                <w:rFonts w:eastAsia="Calibri"/>
              </w:rPr>
            </w:pPr>
            <w:r w:rsidRPr="000046FF">
              <w:rPr>
                <w:rFonts w:eastAsia="Calibri"/>
              </w:rPr>
              <w:t>8-Б</w:t>
            </w:r>
          </w:p>
        </w:tc>
        <w:tc>
          <w:tcPr>
            <w:tcW w:w="1329" w:type="dxa"/>
          </w:tcPr>
          <w:p w:rsidR="00B51D5D" w:rsidRPr="000046FF" w:rsidRDefault="00B51D5D" w:rsidP="00B51D5D">
            <w:pPr>
              <w:jc w:val="center"/>
              <w:rPr>
                <w:rFonts w:eastAsia="Calibri"/>
              </w:rPr>
            </w:pPr>
            <w:r w:rsidRPr="000046FF">
              <w:rPr>
                <w:rFonts w:eastAsia="Calibri"/>
              </w:rPr>
              <w:t>ІІ</w:t>
            </w:r>
          </w:p>
        </w:tc>
        <w:tc>
          <w:tcPr>
            <w:tcW w:w="3212" w:type="dxa"/>
          </w:tcPr>
          <w:p w:rsidR="00B51D5D" w:rsidRPr="000046FF" w:rsidRDefault="00B51D5D" w:rsidP="00B51D5D">
            <w:pPr>
              <w:rPr>
                <w:rFonts w:eastAsia="Calibri"/>
              </w:rPr>
            </w:pPr>
            <w:r w:rsidRPr="000046FF">
              <w:rPr>
                <w:rFonts w:eastAsia="Calibri"/>
              </w:rPr>
              <w:t>Чубова Н.В.</w:t>
            </w:r>
          </w:p>
        </w:tc>
      </w:tr>
      <w:tr w:rsidR="00B51D5D" w:rsidRPr="000046FF" w:rsidTr="00B51D5D">
        <w:trPr>
          <w:trHeight w:val="380"/>
        </w:trPr>
        <w:tc>
          <w:tcPr>
            <w:tcW w:w="357" w:type="dxa"/>
          </w:tcPr>
          <w:p w:rsidR="00B51D5D" w:rsidRPr="000046FF" w:rsidRDefault="00B51D5D" w:rsidP="00B51D5D">
            <w:pPr>
              <w:jc w:val="center"/>
              <w:rPr>
                <w:rFonts w:eastAsia="Calibri"/>
              </w:rPr>
            </w:pPr>
            <w:r w:rsidRPr="000046FF">
              <w:rPr>
                <w:rFonts w:eastAsia="Calibri"/>
              </w:rPr>
              <w:t>19</w:t>
            </w:r>
          </w:p>
        </w:tc>
        <w:tc>
          <w:tcPr>
            <w:tcW w:w="2776" w:type="dxa"/>
          </w:tcPr>
          <w:p w:rsidR="00B51D5D" w:rsidRPr="000046FF" w:rsidRDefault="00B51D5D" w:rsidP="00B51D5D">
            <w:pPr>
              <w:rPr>
                <w:rFonts w:eastAsia="Calibri"/>
              </w:rPr>
            </w:pPr>
            <w:r w:rsidRPr="000046FF">
              <w:rPr>
                <w:rFonts w:eastAsia="Calibri"/>
              </w:rPr>
              <w:t>Колеснік Вікторія</w:t>
            </w:r>
          </w:p>
        </w:tc>
        <w:tc>
          <w:tcPr>
            <w:tcW w:w="1511" w:type="dxa"/>
          </w:tcPr>
          <w:p w:rsidR="00B51D5D" w:rsidRPr="000046FF" w:rsidRDefault="00B51D5D" w:rsidP="00B51D5D">
            <w:pPr>
              <w:jc w:val="center"/>
              <w:rPr>
                <w:rFonts w:eastAsia="Calibri"/>
              </w:rPr>
            </w:pPr>
            <w:r w:rsidRPr="000046FF">
              <w:rPr>
                <w:rFonts w:eastAsia="Calibri"/>
              </w:rPr>
              <w:t>8-Б</w:t>
            </w:r>
          </w:p>
        </w:tc>
        <w:tc>
          <w:tcPr>
            <w:tcW w:w="1329" w:type="dxa"/>
          </w:tcPr>
          <w:p w:rsidR="00B51D5D" w:rsidRPr="000046FF" w:rsidRDefault="00B51D5D" w:rsidP="00B51D5D">
            <w:pPr>
              <w:jc w:val="center"/>
              <w:rPr>
                <w:rFonts w:eastAsia="Calibri"/>
              </w:rPr>
            </w:pPr>
            <w:r w:rsidRPr="000046FF">
              <w:rPr>
                <w:rFonts w:eastAsia="Calibri"/>
              </w:rPr>
              <w:t>ІІ</w:t>
            </w:r>
          </w:p>
        </w:tc>
        <w:tc>
          <w:tcPr>
            <w:tcW w:w="3212" w:type="dxa"/>
          </w:tcPr>
          <w:p w:rsidR="00B51D5D" w:rsidRPr="000046FF" w:rsidRDefault="00B51D5D" w:rsidP="00B51D5D">
            <w:pPr>
              <w:rPr>
                <w:rFonts w:eastAsia="Calibri"/>
              </w:rPr>
            </w:pPr>
            <w:r w:rsidRPr="000046FF">
              <w:rPr>
                <w:rFonts w:eastAsia="Calibri"/>
              </w:rPr>
              <w:t>Гончарова А.Є.</w:t>
            </w:r>
          </w:p>
        </w:tc>
      </w:tr>
      <w:tr w:rsidR="00B51D5D" w:rsidRPr="000046FF" w:rsidTr="00B51D5D">
        <w:trPr>
          <w:trHeight w:val="380"/>
        </w:trPr>
        <w:tc>
          <w:tcPr>
            <w:tcW w:w="357" w:type="dxa"/>
          </w:tcPr>
          <w:p w:rsidR="00B51D5D" w:rsidRPr="000046FF" w:rsidRDefault="00B51D5D" w:rsidP="00B51D5D">
            <w:pPr>
              <w:jc w:val="center"/>
              <w:rPr>
                <w:rFonts w:eastAsia="Calibri"/>
              </w:rPr>
            </w:pPr>
            <w:r w:rsidRPr="000046FF">
              <w:rPr>
                <w:rFonts w:eastAsia="Calibri"/>
              </w:rPr>
              <w:t>20</w:t>
            </w:r>
          </w:p>
        </w:tc>
        <w:tc>
          <w:tcPr>
            <w:tcW w:w="2776" w:type="dxa"/>
          </w:tcPr>
          <w:p w:rsidR="00B51D5D" w:rsidRPr="000046FF" w:rsidRDefault="00B51D5D" w:rsidP="00B51D5D">
            <w:pPr>
              <w:rPr>
                <w:rFonts w:eastAsia="Calibri"/>
              </w:rPr>
            </w:pPr>
            <w:r w:rsidRPr="000046FF">
              <w:rPr>
                <w:rFonts w:eastAsia="Calibri"/>
              </w:rPr>
              <w:t>Варава Данило</w:t>
            </w:r>
          </w:p>
        </w:tc>
        <w:tc>
          <w:tcPr>
            <w:tcW w:w="1511" w:type="dxa"/>
          </w:tcPr>
          <w:p w:rsidR="00B51D5D" w:rsidRPr="000046FF" w:rsidRDefault="00B51D5D" w:rsidP="00B51D5D">
            <w:pPr>
              <w:jc w:val="center"/>
              <w:rPr>
                <w:rFonts w:eastAsia="Calibri"/>
              </w:rPr>
            </w:pPr>
            <w:r w:rsidRPr="000046FF">
              <w:rPr>
                <w:rFonts w:eastAsia="Calibri"/>
              </w:rPr>
              <w:t>10-А</w:t>
            </w:r>
          </w:p>
        </w:tc>
        <w:tc>
          <w:tcPr>
            <w:tcW w:w="1329" w:type="dxa"/>
          </w:tcPr>
          <w:p w:rsidR="00B51D5D" w:rsidRPr="000046FF" w:rsidRDefault="00B51D5D" w:rsidP="00B51D5D">
            <w:pPr>
              <w:jc w:val="center"/>
              <w:rPr>
                <w:rFonts w:eastAsia="Calibri"/>
              </w:rPr>
            </w:pPr>
            <w:r w:rsidRPr="000046FF">
              <w:rPr>
                <w:rFonts w:eastAsia="Calibri"/>
              </w:rPr>
              <w:t>ІІ</w:t>
            </w:r>
          </w:p>
        </w:tc>
        <w:tc>
          <w:tcPr>
            <w:tcW w:w="3212" w:type="dxa"/>
          </w:tcPr>
          <w:p w:rsidR="00B51D5D" w:rsidRPr="000046FF" w:rsidRDefault="00B51D5D" w:rsidP="00B51D5D">
            <w:pPr>
              <w:rPr>
                <w:rFonts w:eastAsia="Calibri"/>
              </w:rPr>
            </w:pPr>
            <w:r w:rsidRPr="000046FF">
              <w:rPr>
                <w:rFonts w:eastAsia="Calibri"/>
              </w:rPr>
              <w:t>Чубова Н.В.</w:t>
            </w:r>
          </w:p>
        </w:tc>
      </w:tr>
      <w:tr w:rsidR="00B51D5D" w:rsidRPr="000046FF" w:rsidTr="00B51D5D">
        <w:trPr>
          <w:trHeight w:val="380"/>
        </w:trPr>
        <w:tc>
          <w:tcPr>
            <w:tcW w:w="357" w:type="dxa"/>
          </w:tcPr>
          <w:p w:rsidR="00B51D5D" w:rsidRPr="000046FF" w:rsidRDefault="00B51D5D" w:rsidP="00B51D5D">
            <w:pPr>
              <w:jc w:val="center"/>
              <w:rPr>
                <w:rFonts w:eastAsia="Calibri"/>
              </w:rPr>
            </w:pPr>
            <w:r w:rsidRPr="000046FF">
              <w:rPr>
                <w:rFonts w:eastAsia="Calibri"/>
              </w:rPr>
              <w:t>21</w:t>
            </w:r>
          </w:p>
        </w:tc>
        <w:tc>
          <w:tcPr>
            <w:tcW w:w="2776" w:type="dxa"/>
          </w:tcPr>
          <w:p w:rsidR="00B51D5D" w:rsidRPr="000046FF" w:rsidRDefault="00B51D5D" w:rsidP="00B51D5D">
            <w:pPr>
              <w:rPr>
                <w:rFonts w:eastAsia="Calibri"/>
              </w:rPr>
            </w:pPr>
            <w:r w:rsidRPr="000046FF">
              <w:rPr>
                <w:rFonts w:eastAsia="Calibri"/>
              </w:rPr>
              <w:t>Прокопович Вікторія</w:t>
            </w:r>
          </w:p>
        </w:tc>
        <w:tc>
          <w:tcPr>
            <w:tcW w:w="1511" w:type="dxa"/>
          </w:tcPr>
          <w:p w:rsidR="00B51D5D" w:rsidRPr="000046FF" w:rsidRDefault="00B51D5D" w:rsidP="00B51D5D">
            <w:pPr>
              <w:jc w:val="center"/>
              <w:rPr>
                <w:rFonts w:eastAsia="Calibri"/>
              </w:rPr>
            </w:pPr>
            <w:r w:rsidRPr="000046FF">
              <w:rPr>
                <w:rFonts w:eastAsia="Calibri"/>
              </w:rPr>
              <w:t>11-Б</w:t>
            </w:r>
          </w:p>
        </w:tc>
        <w:tc>
          <w:tcPr>
            <w:tcW w:w="1329" w:type="dxa"/>
          </w:tcPr>
          <w:p w:rsidR="00B51D5D" w:rsidRPr="000046FF" w:rsidRDefault="00B51D5D" w:rsidP="00B51D5D">
            <w:pPr>
              <w:jc w:val="center"/>
              <w:rPr>
                <w:rFonts w:eastAsia="Calibri"/>
              </w:rPr>
            </w:pPr>
            <w:r w:rsidRPr="000046FF">
              <w:rPr>
                <w:rFonts w:eastAsia="Calibri"/>
              </w:rPr>
              <w:t>ІІ</w:t>
            </w:r>
          </w:p>
        </w:tc>
        <w:tc>
          <w:tcPr>
            <w:tcW w:w="3212" w:type="dxa"/>
          </w:tcPr>
          <w:p w:rsidR="00B51D5D" w:rsidRPr="000046FF" w:rsidRDefault="00B51D5D" w:rsidP="00B51D5D">
            <w:pPr>
              <w:rPr>
                <w:rFonts w:eastAsia="Calibri"/>
              </w:rPr>
            </w:pPr>
            <w:r w:rsidRPr="000046FF">
              <w:rPr>
                <w:rFonts w:eastAsia="Calibri"/>
              </w:rPr>
              <w:t>Гончарова А.Є.</w:t>
            </w:r>
          </w:p>
        </w:tc>
      </w:tr>
      <w:tr w:rsidR="00B51D5D" w:rsidRPr="000046FF" w:rsidTr="00B51D5D">
        <w:trPr>
          <w:trHeight w:val="380"/>
        </w:trPr>
        <w:tc>
          <w:tcPr>
            <w:tcW w:w="357" w:type="dxa"/>
          </w:tcPr>
          <w:p w:rsidR="00B51D5D" w:rsidRPr="000046FF" w:rsidRDefault="00B51D5D" w:rsidP="00B51D5D">
            <w:pPr>
              <w:jc w:val="center"/>
              <w:rPr>
                <w:rFonts w:eastAsia="Calibri"/>
              </w:rPr>
            </w:pPr>
            <w:r w:rsidRPr="000046FF">
              <w:rPr>
                <w:rFonts w:eastAsia="Calibri"/>
              </w:rPr>
              <w:t>22</w:t>
            </w:r>
          </w:p>
        </w:tc>
        <w:tc>
          <w:tcPr>
            <w:tcW w:w="2776" w:type="dxa"/>
          </w:tcPr>
          <w:p w:rsidR="00B51D5D" w:rsidRPr="000046FF" w:rsidRDefault="00B51D5D" w:rsidP="00B51D5D">
            <w:pPr>
              <w:rPr>
                <w:rFonts w:eastAsia="Calibri"/>
              </w:rPr>
            </w:pPr>
            <w:r w:rsidRPr="000046FF">
              <w:rPr>
                <w:rFonts w:eastAsia="Calibri"/>
              </w:rPr>
              <w:t>Мельник Ірина</w:t>
            </w:r>
          </w:p>
        </w:tc>
        <w:tc>
          <w:tcPr>
            <w:tcW w:w="1511" w:type="dxa"/>
          </w:tcPr>
          <w:p w:rsidR="00B51D5D" w:rsidRPr="000046FF" w:rsidRDefault="00B51D5D" w:rsidP="00B51D5D">
            <w:pPr>
              <w:jc w:val="center"/>
              <w:rPr>
                <w:rFonts w:eastAsia="Calibri"/>
              </w:rPr>
            </w:pPr>
            <w:r w:rsidRPr="000046FF">
              <w:rPr>
                <w:rFonts w:eastAsia="Calibri"/>
              </w:rPr>
              <w:t>9-В</w:t>
            </w:r>
          </w:p>
        </w:tc>
        <w:tc>
          <w:tcPr>
            <w:tcW w:w="1329" w:type="dxa"/>
          </w:tcPr>
          <w:p w:rsidR="00B51D5D" w:rsidRPr="000046FF" w:rsidRDefault="00B51D5D" w:rsidP="00B51D5D">
            <w:pPr>
              <w:jc w:val="center"/>
              <w:rPr>
                <w:rFonts w:eastAsia="Calibri"/>
              </w:rPr>
            </w:pPr>
            <w:r w:rsidRPr="000046FF">
              <w:rPr>
                <w:rFonts w:eastAsia="Calibri"/>
              </w:rPr>
              <w:t>ІІІ</w:t>
            </w:r>
          </w:p>
        </w:tc>
        <w:tc>
          <w:tcPr>
            <w:tcW w:w="3212" w:type="dxa"/>
          </w:tcPr>
          <w:p w:rsidR="00B51D5D" w:rsidRPr="000046FF" w:rsidRDefault="00B51D5D" w:rsidP="00B51D5D">
            <w:pPr>
              <w:rPr>
                <w:rFonts w:eastAsia="Calibri"/>
              </w:rPr>
            </w:pPr>
            <w:r w:rsidRPr="000046FF">
              <w:rPr>
                <w:rFonts w:eastAsia="Calibri"/>
              </w:rPr>
              <w:t>Данилюк Т.Ю.</w:t>
            </w:r>
          </w:p>
        </w:tc>
      </w:tr>
      <w:tr w:rsidR="00B51D5D" w:rsidRPr="000046FF" w:rsidTr="00B51D5D">
        <w:trPr>
          <w:trHeight w:val="380"/>
        </w:trPr>
        <w:tc>
          <w:tcPr>
            <w:tcW w:w="357" w:type="dxa"/>
          </w:tcPr>
          <w:p w:rsidR="00B51D5D" w:rsidRPr="000046FF" w:rsidRDefault="00B51D5D" w:rsidP="00B51D5D">
            <w:pPr>
              <w:jc w:val="center"/>
              <w:rPr>
                <w:rFonts w:eastAsia="Calibri"/>
              </w:rPr>
            </w:pPr>
            <w:r w:rsidRPr="000046FF">
              <w:rPr>
                <w:rFonts w:eastAsia="Calibri"/>
              </w:rPr>
              <w:t>23</w:t>
            </w:r>
          </w:p>
        </w:tc>
        <w:tc>
          <w:tcPr>
            <w:tcW w:w="2776" w:type="dxa"/>
          </w:tcPr>
          <w:p w:rsidR="00B51D5D" w:rsidRPr="000046FF" w:rsidRDefault="00B51D5D" w:rsidP="00B51D5D">
            <w:pPr>
              <w:rPr>
                <w:rFonts w:eastAsia="Calibri"/>
              </w:rPr>
            </w:pPr>
            <w:r w:rsidRPr="000046FF">
              <w:rPr>
                <w:rFonts w:eastAsia="Calibri"/>
              </w:rPr>
              <w:t>Панько Анастасія</w:t>
            </w:r>
          </w:p>
        </w:tc>
        <w:tc>
          <w:tcPr>
            <w:tcW w:w="1511" w:type="dxa"/>
          </w:tcPr>
          <w:p w:rsidR="00B51D5D" w:rsidRPr="000046FF" w:rsidRDefault="00B51D5D" w:rsidP="00B51D5D">
            <w:pPr>
              <w:jc w:val="center"/>
              <w:rPr>
                <w:rFonts w:eastAsia="Calibri"/>
              </w:rPr>
            </w:pPr>
            <w:r w:rsidRPr="000046FF">
              <w:rPr>
                <w:rFonts w:eastAsia="Calibri"/>
              </w:rPr>
              <w:t>9-В</w:t>
            </w:r>
          </w:p>
        </w:tc>
        <w:tc>
          <w:tcPr>
            <w:tcW w:w="1329" w:type="dxa"/>
          </w:tcPr>
          <w:p w:rsidR="00B51D5D" w:rsidRPr="000046FF" w:rsidRDefault="00B51D5D" w:rsidP="00B51D5D">
            <w:pPr>
              <w:jc w:val="center"/>
              <w:rPr>
                <w:rFonts w:eastAsia="Calibri"/>
              </w:rPr>
            </w:pPr>
            <w:r w:rsidRPr="000046FF">
              <w:rPr>
                <w:rFonts w:eastAsia="Calibri"/>
              </w:rPr>
              <w:t>ІІІ</w:t>
            </w:r>
          </w:p>
        </w:tc>
        <w:tc>
          <w:tcPr>
            <w:tcW w:w="3212" w:type="dxa"/>
          </w:tcPr>
          <w:p w:rsidR="00B51D5D" w:rsidRPr="000046FF" w:rsidRDefault="00B51D5D" w:rsidP="00B51D5D">
            <w:pPr>
              <w:rPr>
                <w:rFonts w:eastAsia="Calibri"/>
              </w:rPr>
            </w:pPr>
            <w:r w:rsidRPr="000046FF">
              <w:rPr>
                <w:rFonts w:eastAsia="Calibri"/>
              </w:rPr>
              <w:t>Марчак Т.А.</w:t>
            </w:r>
          </w:p>
        </w:tc>
      </w:tr>
    </w:tbl>
    <w:p w:rsidR="00B51D5D" w:rsidRPr="000046FF" w:rsidRDefault="00B51D5D" w:rsidP="00B51D5D">
      <w:pPr>
        <w:spacing w:before="240"/>
        <w:jc w:val="center"/>
        <w:rPr>
          <w:rFonts w:eastAsia="Calibri"/>
          <w:u w:val="single"/>
        </w:rPr>
      </w:pPr>
      <w:r w:rsidRPr="000046FF">
        <w:rPr>
          <w:rFonts w:eastAsia="Calibri"/>
          <w:u w:val="single"/>
        </w:rPr>
        <w:t>Інформатика</w:t>
      </w:r>
    </w:p>
    <w:tbl>
      <w:tblPr>
        <w:tblStyle w:val="a4"/>
        <w:tblW w:w="0" w:type="auto"/>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
        <w:gridCol w:w="2688"/>
        <w:gridCol w:w="1458"/>
        <w:gridCol w:w="1281"/>
        <w:gridCol w:w="3128"/>
      </w:tblGrid>
      <w:tr w:rsidR="00B51D5D" w:rsidRPr="000046FF" w:rsidTr="00B51D5D">
        <w:trPr>
          <w:trHeight w:val="370"/>
        </w:trPr>
        <w:tc>
          <w:tcPr>
            <w:tcW w:w="357" w:type="dxa"/>
          </w:tcPr>
          <w:p w:rsidR="00B51D5D" w:rsidRPr="000046FF" w:rsidRDefault="00B51D5D" w:rsidP="00B51D5D">
            <w:pPr>
              <w:jc w:val="center"/>
              <w:rPr>
                <w:rFonts w:eastAsia="Calibri"/>
              </w:rPr>
            </w:pPr>
            <w:r w:rsidRPr="000046FF">
              <w:rPr>
                <w:rFonts w:eastAsia="Calibri"/>
              </w:rPr>
              <w:t>24</w:t>
            </w:r>
          </w:p>
        </w:tc>
        <w:tc>
          <w:tcPr>
            <w:tcW w:w="2776" w:type="dxa"/>
          </w:tcPr>
          <w:p w:rsidR="00B51D5D" w:rsidRPr="000046FF" w:rsidRDefault="00B51D5D" w:rsidP="00B51D5D">
            <w:pPr>
              <w:rPr>
                <w:rFonts w:eastAsia="Calibri"/>
              </w:rPr>
            </w:pPr>
            <w:r w:rsidRPr="000046FF">
              <w:rPr>
                <w:rFonts w:eastAsia="Calibri"/>
              </w:rPr>
              <w:t>Середа Максим</w:t>
            </w:r>
          </w:p>
        </w:tc>
        <w:tc>
          <w:tcPr>
            <w:tcW w:w="1511" w:type="dxa"/>
          </w:tcPr>
          <w:p w:rsidR="00B51D5D" w:rsidRPr="000046FF" w:rsidRDefault="00B51D5D" w:rsidP="00B51D5D">
            <w:pPr>
              <w:jc w:val="center"/>
              <w:rPr>
                <w:rFonts w:eastAsia="Calibri"/>
              </w:rPr>
            </w:pPr>
            <w:r w:rsidRPr="000046FF">
              <w:rPr>
                <w:rFonts w:eastAsia="Calibri"/>
              </w:rPr>
              <w:t>9-В</w:t>
            </w:r>
          </w:p>
        </w:tc>
        <w:tc>
          <w:tcPr>
            <w:tcW w:w="1329" w:type="dxa"/>
          </w:tcPr>
          <w:p w:rsidR="00B51D5D" w:rsidRPr="000046FF" w:rsidRDefault="00B51D5D" w:rsidP="00B51D5D">
            <w:pPr>
              <w:jc w:val="center"/>
              <w:rPr>
                <w:rFonts w:eastAsia="Calibri"/>
              </w:rPr>
            </w:pPr>
            <w:r w:rsidRPr="000046FF">
              <w:rPr>
                <w:rFonts w:eastAsia="Calibri"/>
              </w:rPr>
              <w:t>ІІ</w:t>
            </w:r>
          </w:p>
        </w:tc>
        <w:tc>
          <w:tcPr>
            <w:tcW w:w="3212" w:type="dxa"/>
          </w:tcPr>
          <w:p w:rsidR="00B51D5D" w:rsidRPr="000046FF" w:rsidRDefault="00B51D5D" w:rsidP="00B51D5D">
            <w:pPr>
              <w:rPr>
                <w:rFonts w:eastAsia="Calibri"/>
              </w:rPr>
            </w:pPr>
            <w:r w:rsidRPr="000046FF">
              <w:rPr>
                <w:rFonts w:eastAsia="Calibri"/>
              </w:rPr>
              <w:t>Відринський Б.В.</w:t>
            </w:r>
          </w:p>
          <w:p w:rsidR="00B51D5D" w:rsidRPr="000046FF" w:rsidRDefault="00B51D5D" w:rsidP="00B51D5D">
            <w:pPr>
              <w:rPr>
                <w:rFonts w:eastAsia="Calibri"/>
              </w:rPr>
            </w:pPr>
            <w:r w:rsidRPr="000046FF">
              <w:rPr>
                <w:rFonts w:eastAsia="Calibri"/>
              </w:rPr>
              <w:t>Смаль Ю.В.</w:t>
            </w:r>
          </w:p>
        </w:tc>
      </w:tr>
      <w:tr w:rsidR="00B51D5D" w:rsidRPr="000046FF" w:rsidTr="00B51D5D">
        <w:trPr>
          <w:trHeight w:val="380"/>
        </w:trPr>
        <w:tc>
          <w:tcPr>
            <w:tcW w:w="357" w:type="dxa"/>
          </w:tcPr>
          <w:p w:rsidR="00B51D5D" w:rsidRPr="000046FF" w:rsidRDefault="00B51D5D" w:rsidP="00B51D5D">
            <w:pPr>
              <w:jc w:val="center"/>
              <w:rPr>
                <w:rFonts w:eastAsia="Calibri"/>
              </w:rPr>
            </w:pPr>
            <w:r w:rsidRPr="000046FF">
              <w:rPr>
                <w:rFonts w:eastAsia="Calibri"/>
              </w:rPr>
              <w:t>25</w:t>
            </w:r>
          </w:p>
        </w:tc>
        <w:tc>
          <w:tcPr>
            <w:tcW w:w="2776" w:type="dxa"/>
          </w:tcPr>
          <w:p w:rsidR="00B51D5D" w:rsidRPr="000046FF" w:rsidRDefault="00B51D5D" w:rsidP="00B51D5D">
            <w:pPr>
              <w:rPr>
                <w:rFonts w:eastAsia="Calibri"/>
              </w:rPr>
            </w:pPr>
            <w:r w:rsidRPr="000046FF">
              <w:rPr>
                <w:rFonts w:eastAsia="Calibri"/>
              </w:rPr>
              <w:t>Притула Денис</w:t>
            </w:r>
          </w:p>
        </w:tc>
        <w:tc>
          <w:tcPr>
            <w:tcW w:w="1511" w:type="dxa"/>
          </w:tcPr>
          <w:p w:rsidR="00B51D5D" w:rsidRPr="000046FF" w:rsidRDefault="00B51D5D" w:rsidP="00B51D5D">
            <w:pPr>
              <w:jc w:val="center"/>
              <w:rPr>
                <w:rFonts w:eastAsia="Calibri"/>
              </w:rPr>
            </w:pPr>
            <w:r w:rsidRPr="000046FF">
              <w:rPr>
                <w:rFonts w:eastAsia="Calibri"/>
              </w:rPr>
              <w:t>9-Б</w:t>
            </w:r>
          </w:p>
        </w:tc>
        <w:tc>
          <w:tcPr>
            <w:tcW w:w="1329" w:type="dxa"/>
          </w:tcPr>
          <w:p w:rsidR="00B51D5D" w:rsidRPr="000046FF" w:rsidRDefault="00B51D5D" w:rsidP="00B51D5D">
            <w:pPr>
              <w:jc w:val="center"/>
              <w:rPr>
                <w:rFonts w:eastAsia="Calibri"/>
              </w:rPr>
            </w:pPr>
            <w:r w:rsidRPr="000046FF">
              <w:rPr>
                <w:rFonts w:eastAsia="Calibri"/>
              </w:rPr>
              <w:t>ІІІ</w:t>
            </w:r>
          </w:p>
        </w:tc>
        <w:tc>
          <w:tcPr>
            <w:tcW w:w="3212" w:type="dxa"/>
          </w:tcPr>
          <w:p w:rsidR="00B51D5D" w:rsidRPr="000046FF" w:rsidRDefault="00B51D5D" w:rsidP="00B51D5D">
            <w:pPr>
              <w:rPr>
                <w:rFonts w:eastAsia="Calibri"/>
              </w:rPr>
            </w:pPr>
            <w:r w:rsidRPr="000046FF">
              <w:rPr>
                <w:rFonts w:eastAsia="Calibri"/>
              </w:rPr>
              <w:t>Відринський Б.В.</w:t>
            </w:r>
          </w:p>
          <w:p w:rsidR="00B51D5D" w:rsidRPr="000046FF" w:rsidRDefault="00B51D5D" w:rsidP="00B51D5D">
            <w:pPr>
              <w:rPr>
                <w:rFonts w:eastAsia="Calibri"/>
              </w:rPr>
            </w:pPr>
            <w:r w:rsidRPr="000046FF">
              <w:rPr>
                <w:rFonts w:eastAsia="Calibri"/>
              </w:rPr>
              <w:t>Смаль Ю.В.</w:t>
            </w:r>
          </w:p>
        </w:tc>
      </w:tr>
      <w:tr w:rsidR="00B51D5D" w:rsidRPr="000046FF" w:rsidTr="00B51D5D">
        <w:trPr>
          <w:trHeight w:val="380"/>
        </w:trPr>
        <w:tc>
          <w:tcPr>
            <w:tcW w:w="357" w:type="dxa"/>
          </w:tcPr>
          <w:p w:rsidR="00B51D5D" w:rsidRPr="000046FF" w:rsidRDefault="00B51D5D" w:rsidP="00B51D5D">
            <w:pPr>
              <w:jc w:val="center"/>
              <w:rPr>
                <w:rFonts w:eastAsia="Calibri"/>
              </w:rPr>
            </w:pPr>
            <w:r w:rsidRPr="000046FF">
              <w:rPr>
                <w:rFonts w:eastAsia="Calibri"/>
              </w:rPr>
              <w:t>26</w:t>
            </w:r>
          </w:p>
        </w:tc>
        <w:tc>
          <w:tcPr>
            <w:tcW w:w="2776" w:type="dxa"/>
          </w:tcPr>
          <w:p w:rsidR="00B51D5D" w:rsidRPr="000046FF" w:rsidRDefault="00B51D5D" w:rsidP="00B51D5D">
            <w:pPr>
              <w:rPr>
                <w:rFonts w:eastAsia="Calibri"/>
              </w:rPr>
            </w:pPr>
            <w:r w:rsidRPr="000046FF">
              <w:rPr>
                <w:rFonts w:eastAsia="Calibri"/>
              </w:rPr>
              <w:t>Щукін Іван</w:t>
            </w:r>
          </w:p>
        </w:tc>
        <w:tc>
          <w:tcPr>
            <w:tcW w:w="1511" w:type="dxa"/>
          </w:tcPr>
          <w:p w:rsidR="00B51D5D" w:rsidRPr="000046FF" w:rsidRDefault="00B51D5D" w:rsidP="00B51D5D">
            <w:pPr>
              <w:jc w:val="center"/>
              <w:rPr>
                <w:rFonts w:eastAsia="Calibri"/>
              </w:rPr>
            </w:pPr>
            <w:r w:rsidRPr="000046FF">
              <w:rPr>
                <w:rFonts w:eastAsia="Calibri"/>
              </w:rPr>
              <w:t>11-Б</w:t>
            </w:r>
          </w:p>
        </w:tc>
        <w:tc>
          <w:tcPr>
            <w:tcW w:w="1329" w:type="dxa"/>
          </w:tcPr>
          <w:p w:rsidR="00B51D5D" w:rsidRPr="000046FF" w:rsidRDefault="00B51D5D" w:rsidP="00B51D5D">
            <w:pPr>
              <w:jc w:val="center"/>
              <w:rPr>
                <w:rFonts w:eastAsia="Calibri"/>
              </w:rPr>
            </w:pPr>
            <w:r w:rsidRPr="000046FF">
              <w:rPr>
                <w:rFonts w:eastAsia="Calibri"/>
              </w:rPr>
              <w:t>ІІІ</w:t>
            </w:r>
          </w:p>
        </w:tc>
        <w:tc>
          <w:tcPr>
            <w:tcW w:w="3212" w:type="dxa"/>
          </w:tcPr>
          <w:p w:rsidR="00B51D5D" w:rsidRPr="000046FF" w:rsidRDefault="00B51D5D" w:rsidP="00B51D5D">
            <w:pPr>
              <w:rPr>
                <w:rFonts w:eastAsia="Calibri"/>
              </w:rPr>
            </w:pPr>
            <w:r w:rsidRPr="000046FF">
              <w:rPr>
                <w:rFonts w:eastAsia="Calibri"/>
              </w:rPr>
              <w:t>Яковлєва В.В.</w:t>
            </w:r>
          </w:p>
          <w:p w:rsidR="00B51D5D" w:rsidRPr="000046FF" w:rsidRDefault="00B51D5D" w:rsidP="00B51D5D">
            <w:pPr>
              <w:rPr>
                <w:rFonts w:eastAsia="Calibri"/>
              </w:rPr>
            </w:pPr>
            <w:r w:rsidRPr="000046FF">
              <w:rPr>
                <w:rFonts w:eastAsia="Calibri"/>
              </w:rPr>
              <w:t>Відринський Б.В.</w:t>
            </w:r>
          </w:p>
        </w:tc>
      </w:tr>
    </w:tbl>
    <w:p w:rsidR="00B51D5D" w:rsidRPr="000046FF" w:rsidRDefault="00B51D5D" w:rsidP="00B51D5D">
      <w:pPr>
        <w:spacing w:before="240"/>
        <w:jc w:val="center"/>
        <w:rPr>
          <w:rFonts w:eastAsia="Calibri"/>
          <w:u w:val="single"/>
        </w:rPr>
      </w:pPr>
      <w:r w:rsidRPr="000046FF">
        <w:rPr>
          <w:rFonts w:eastAsia="Calibri"/>
          <w:u w:val="single"/>
        </w:rPr>
        <w:t>Фізика</w:t>
      </w:r>
    </w:p>
    <w:tbl>
      <w:tblPr>
        <w:tblStyle w:val="a4"/>
        <w:tblW w:w="0" w:type="auto"/>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2698"/>
        <w:gridCol w:w="1466"/>
        <w:gridCol w:w="1288"/>
        <w:gridCol w:w="3104"/>
      </w:tblGrid>
      <w:tr w:rsidR="00B51D5D" w:rsidRPr="000046FF" w:rsidTr="00B51D5D">
        <w:trPr>
          <w:trHeight w:val="370"/>
        </w:trPr>
        <w:tc>
          <w:tcPr>
            <w:tcW w:w="496" w:type="dxa"/>
          </w:tcPr>
          <w:p w:rsidR="00B51D5D" w:rsidRPr="000046FF" w:rsidRDefault="00B51D5D" w:rsidP="00B51D5D">
            <w:pPr>
              <w:jc w:val="center"/>
              <w:rPr>
                <w:rFonts w:eastAsia="Calibri"/>
              </w:rPr>
            </w:pPr>
            <w:r w:rsidRPr="000046FF">
              <w:rPr>
                <w:rFonts w:eastAsia="Calibri"/>
              </w:rPr>
              <w:t>27</w:t>
            </w:r>
          </w:p>
        </w:tc>
        <w:tc>
          <w:tcPr>
            <w:tcW w:w="2776" w:type="dxa"/>
          </w:tcPr>
          <w:p w:rsidR="00B51D5D" w:rsidRPr="000046FF" w:rsidRDefault="00B51D5D" w:rsidP="00B51D5D">
            <w:pPr>
              <w:rPr>
                <w:rFonts w:eastAsia="Calibri"/>
              </w:rPr>
            </w:pPr>
            <w:r w:rsidRPr="000046FF">
              <w:rPr>
                <w:rFonts w:eastAsia="Calibri"/>
              </w:rPr>
              <w:t>Середа Максим</w:t>
            </w:r>
          </w:p>
        </w:tc>
        <w:tc>
          <w:tcPr>
            <w:tcW w:w="1511" w:type="dxa"/>
          </w:tcPr>
          <w:p w:rsidR="00B51D5D" w:rsidRPr="000046FF" w:rsidRDefault="00B51D5D" w:rsidP="00B51D5D">
            <w:pPr>
              <w:jc w:val="center"/>
              <w:rPr>
                <w:rFonts w:eastAsia="Calibri"/>
              </w:rPr>
            </w:pPr>
            <w:r w:rsidRPr="000046FF">
              <w:rPr>
                <w:rFonts w:eastAsia="Calibri"/>
              </w:rPr>
              <w:t>9-В</w:t>
            </w:r>
          </w:p>
        </w:tc>
        <w:tc>
          <w:tcPr>
            <w:tcW w:w="1329" w:type="dxa"/>
          </w:tcPr>
          <w:p w:rsidR="00B51D5D" w:rsidRPr="000046FF" w:rsidRDefault="00B51D5D" w:rsidP="00B51D5D">
            <w:pPr>
              <w:jc w:val="center"/>
              <w:rPr>
                <w:rFonts w:eastAsia="Calibri"/>
              </w:rPr>
            </w:pPr>
            <w:r w:rsidRPr="000046FF">
              <w:rPr>
                <w:rFonts w:eastAsia="Calibri"/>
              </w:rPr>
              <w:t>ІІІ</w:t>
            </w:r>
          </w:p>
        </w:tc>
        <w:tc>
          <w:tcPr>
            <w:tcW w:w="3212" w:type="dxa"/>
          </w:tcPr>
          <w:p w:rsidR="00B51D5D" w:rsidRPr="000046FF" w:rsidRDefault="00B51D5D" w:rsidP="00B51D5D">
            <w:pPr>
              <w:rPr>
                <w:rFonts w:eastAsia="Calibri"/>
              </w:rPr>
            </w:pPr>
            <w:r w:rsidRPr="000046FF">
              <w:rPr>
                <w:rFonts w:eastAsia="Calibri"/>
              </w:rPr>
              <w:t>Білик О.О.</w:t>
            </w:r>
          </w:p>
        </w:tc>
      </w:tr>
      <w:tr w:rsidR="00B51D5D" w:rsidRPr="000046FF" w:rsidTr="00B51D5D">
        <w:trPr>
          <w:trHeight w:val="380"/>
        </w:trPr>
        <w:tc>
          <w:tcPr>
            <w:tcW w:w="496" w:type="dxa"/>
          </w:tcPr>
          <w:p w:rsidR="00B51D5D" w:rsidRPr="000046FF" w:rsidRDefault="00B51D5D" w:rsidP="00B51D5D">
            <w:pPr>
              <w:jc w:val="center"/>
              <w:rPr>
                <w:rFonts w:eastAsia="Calibri"/>
              </w:rPr>
            </w:pPr>
            <w:r w:rsidRPr="000046FF">
              <w:rPr>
                <w:rFonts w:eastAsia="Calibri"/>
              </w:rPr>
              <w:t>28</w:t>
            </w:r>
          </w:p>
        </w:tc>
        <w:tc>
          <w:tcPr>
            <w:tcW w:w="2776" w:type="dxa"/>
          </w:tcPr>
          <w:p w:rsidR="00B51D5D" w:rsidRPr="000046FF" w:rsidRDefault="00B51D5D" w:rsidP="00B51D5D">
            <w:pPr>
              <w:rPr>
                <w:rFonts w:eastAsia="Calibri"/>
              </w:rPr>
            </w:pPr>
            <w:r w:rsidRPr="000046FF">
              <w:rPr>
                <w:rFonts w:eastAsia="Calibri"/>
              </w:rPr>
              <w:t>Калюх Андрій</w:t>
            </w:r>
          </w:p>
        </w:tc>
        <w:tc>
          <w:tcPr>
            <w:tcW w:w="1511" w:type="dxa"/>
          </w:tcPr>
          <w:p w:rsidR="00B51D5D" w:rsidRPr="000046FF" w:rsidRDefault="00B51D5D" w:rsidP="00B51D5D">
            <w:pPr>
              <w:jc w:val="center"/>
              <w:rPr>
                <w:rFonts w:eastAsia="Calibri"/>
              </w:rPr>
            </w:pPr>
            <w:r w:rsidRPr="000046FF">
              <w:rPr>
                <w:rFonts w:eastAsia="Calibri"/>
              </w:rPr>
              <w:t>10-Б</w:t>
            </w:r>
          </w:p>
        </w:tc>
        <w:tc>
          <w:tcPr>
            <w:tcW w:w="1329" w:type="dxa"/>
          </w:tcPr>
          <w:p w:rsidR="00B51D5D" w:rsidRPr="000046FF" w:rsidRDefault="00B51D5D" w:rsidP="00B51D5D">
            <w:pPr>
              <w:jc w:val="center"/>
              <w:rPr>
                <w:rFonts w:eastAsia="Calibri"/>
              </w:rPr>
            </w:pPr>
            <w:r w:rsidRPr="000046FF">
              <w:rPr>
                <w:rFonts w:eastAsia="Calibri"/>
              </w:rPr>
              <w:t>ІІІ</w:t>
            </w:r>
          </w:p>
        </w:tc>
        <w:tc>
          <w:tcPr>
            <w:tcW w:w="3212" w:type="dxa"/>
          </w:tcPr>
          <w:p w:rsidR="00B51D5D" w:rsidRPr="000046FF" w:rsidRDefault="00B51D5D" w:rsidP="00B51D5D">
            <w:pPr>
              <w:rPr>
                <w:rFonts w:eastAsia="Calibri"/>
              </w:rPr>
            </w:pPr>
            <w:r w:rsidRPr="000046FF">
              <w:rPr>
                <w:rFonts w:eastAsia="Calibri"/>
              </w:rPr>
              <w:t>Бакіко С.І.</w:t>
            </w:r>
          </w:p>
        </w:tc>
      </w:tr>
    </w:tbl>
    <w:p w:rsidR="00B51D5D" w:rsidRPr="000046FF" w:rsidRDefault="00B51D5D" w:rsidP="00B51D5D">
      <w:pPr>
        <w:spacing w:before="240"/>
        <w:jc w:val="center"/>
        <w:rPr>
          <w:rFonts w:eastAsia="Calibri"/>
          <w:u w:val="single"/>
        </w:rPr>
      </w:pPr>
      <w:r w:rsidRPr="000046FF">
        <w:rPr>
          <w:rFonts w:eastAsia="Calibri"/>
          <w:u w:val="single"/>
        </w:rPr>
        <w:t>Біологія</w:t>
      </w:r>
    </w:p>
    <w:tbl>
      <w:tblPr>
        <w:tblStyle w:val="a4"/>
        <w:tblW w:w="0" w:type="auto"/>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2697"/>
        <w:gridCol w:w="1461"/>
        <w:gridCol w:w="1284"/>
        <w:gridCol w:w="3114"/>
      </w:tblGrid>
      <w:tr w:rsidR="00B51D5D" w:rsidRPr="000046FF" w:rsidTr="00B51D5D">
        <w:trPr>
          <w:trHeight w:val="370"/>
        </w:trPr>
        <w:tc>
          <w:tcPr>
            <w:tcW w:w="496" w:type="dxa"/>
          </w:tcPr>
          <w:p w:rsidR="00B51D5D" w:rsidRPr="000046FF" w:rsidRDefault="00B51D5D" w:rsidP="00B51D5D">
            <w:pPr>
              <w:jc w:val="center"/>
              <w:rPr>
                <w:rFonts w:eastAsia="Calibri"/>
              </w:rPr>
            </w:pPr>
            <w:r w:rsidRPr="000046FF">
              <w:rPr>
                <w:rFonts w:eastAsia="Calibri"/>
              </w:rPr>
              <w:t>29</w:t>
            </w:r>
          </w:p>
        </w:tc>
        <w:tc>
          <w:tcPr>
            <w:tcW w:w="2776" w:type="dxa"/>
          </w:tcPr>
          <w:p w:rsidR="00B51D5D" w:rsidRPr="000046FF" w:rsidRDefault="00B51D5D" w:rsidP="00B51D5D">
            <w:pPr>
              <w:rPr>
                <w:rFonts w:eastAsia="Calibri"/>
              </w:rPr>
            </w:pPr>
            <w:r w:rsidRPr="000046FF">
              <w:rPr>
                <w:rFonts w:eastAsia="Calibri"/>
              </w:rPr>
              <w:t>Сирота Тетяна</w:t>
            </w:r>
          </w:p>
        </w:tc>
        <w:tc>
          <w:tcPr>
            <w:tcW w:w="1511" w:type="dxa"/>
          </w:tcPr>
          <w:p w:rsidR="00B51D5D" w:rsidRPr="000046FF" w:rsidRDefault="00B51D5D" w:rsidP="00B51D5D">
            <w:pPr>
              <w:jc w:val="center"/>
              <w:rPr>
                <w:rFonts w:eastAsia="Calibri"/>
              </w:rPr>
            </w:pPr>
            <w:r w:rsidRPr="000046FF">
              <w:rPr>
                <w:rFonts w:eastAsia="Calibri"/>
              </w:rPr>
              <w:t>11-Б</w:t>
            </w:r>
          </w:p>
        </w:tc>
        <w:tc>
          <w:tcPr>
            <w:tcW w:w="1329" w:type="dxa"/>
          </w:tcPr>
          <w:p w:rsidR="00B51D5D" w:rsidRPr="000046FF" w:rsidRDefault="00B51D5D" w:rsidP="00B51D5D">
            <w:pPr>
              <w:jc w:val="center"/>
              <w:rPr>
                <w:rFonts w:eastAsia="Calibri"/>
              </w:rPr>
            </w:pPr>
            <w:r w:rsidRPr="000046FF">
              <w:rPr>
                <w:rFonts w:eastAsia="Calibri"/>
              </w:rPr>
              <w:t>ІІ</w:t>
            </w:r>
          </w:p>
        </w:tc>
        <w:tc>
          <w:tcPr>
            <w:tcW w:w="3212" w:type="dxa"/>
          </w:tcPr>
          <w:p w:rsidR="00B51D5D" w:rsidRPr="000046FF" w:rsidRDefault="00B51D5D" w:rsidP="00B51D5D">
            <w:pPr>
              <w:rPr>
                <w:rFonts w:eastAsia="Calibri"/>
              </w:rPr>
            </w:pPr>
            <w:r w:rsidRPr="000046FF">
              <w:rPr>
                <w:rFonts w:eastAsia="Calibri"/>
              </w:rPr>
              <w:t>Поляниця О.І.</w:t>
            </w:r>
          </w:p>
        </w:tc>
      </w:tr>
      <w:tr w:rsidR="00B51D5D" w:rsidRPr="000046FF" w:rsidTr="00B51D5D">
        <w:trPr>
          <w:trHeight w:val="380"/>
        </w:trPr>
        <w:tc>
          <w:tcPr>
            <w:tcW w:w="496" w:type="dxa"/>
          </w:tcPr>
          <w:p w:rsidR="00B51D5D" w:rsidRPr="000046FF" w:rsidRDefault="00B51D5D" w:rsidP="00B51D5D">
            <w:pPr>
              <w:jc w:val="center"/>
              <w:rPr>
                <w:rFonts w:eastAsia="Calibri"/>
              </w:rPr>
            </w:pPr>
            <w:r w:rsidRPr="000046FF">
              <w:rPr>
                <w:rFonts w:eastAsia="Calibri"/>
              </w:rPr>
              <w:t>30</w:t>
            </w:r>
          </w:p>
        </w:tc>
        <w:tc>
          <w:tcPr>
            <w:tcW w:w="2776" w:type="dxa"/>
          </w:tcPr>
          <w:p w:rsidR="00B51D5D" w:rsidRPr="000046FF" w:rsidRDefault="00B51D5D" w:rsidP="00B51D5D">
            <w:pPr>
              <w:rPr>
                <w:rFonts w:eastAsia="Calibri"/>
              </w:rPr>
            </w:pPr>
            <w:r w:rsidRPr="000046FF">
              <w:rPr>
                <w:rFonts w:eastAsia="Calibri"/>
              </w:rPr>
              <w:t>Волосюк Катерина</w:t>
            </w:r>
          </w:p>
        </w:tc>
        <w:tc>
          <w:tcPr>
            <w:tcW w:w="1511" w:type="dxa"/>
          </w:tcPr>
          <w:p w:rsidR="00B51D5D" w:rsidRPr="000046FF" w:rsidRDefault="00B51D5D" w:rsidP="00B51D5D">
            <w:pPr>
              <w:jc w:val="center"/>
              <w:rPr>
                <w:rFonts w:eastAsia="Calibri"/>
              </w:rPr>
            </w:pPr>
            <w:r w:rsidRPr="000046FF">
              <w:rPr>
                <w:rFonts w:eastAsia="Calibri"/>
              </w:rPr>
              <w:t>9-Б</w:t>
            </w:r>
          </w:p>
        </w:tc>
        <w:tc>
          <w:tcPr>
            <w:tcW w:w="1329" w:type="dxa"/>
          </w:tcPr>
          <w:p w:rsidR="00B51D5D" w:rsidRPr="000046FF" w:rsidRDefault="00B51D5D" w:rsidP="00B51D5D">
            <w:pPr>
              <w:jc w:val="center"/>
              <w:rPr>
                <w:rFonts w:eastAsia="Calibri"/>
              </w:rPr>
            </w:pPr>
            <w:r w:rsidRPr="000046FF">
              <w:rPr>
                <w:rFonts w:eastAsia="Calibri"/>
              </w:rPr>
              <w:t>ІІІ</w:t>
            </w:r>
          </w:p>
        </w:tc>
        <w:tc>
          <w:tcPr>
            <w:tcW w:w="3212" w:type="dxa"/>
          </w:tcPr>
          <w:p w:rsidR="00B51D5D" w:rsidRPr="000046FF" w:rsidRDefault="00B51D5D" w:rsidP="00B51D5D">
            <w:pPr>
              <w:rPr>
                <w:rFonts w:eastAsia="Calibri"/>
              </w:rPr>
            </w:pPr>
            <w:r w:rsidRPr="000046FF">
              <w:rPr>
                <w:rFonts w:eastAsia="Calibri"/>
              </w:rPr>
              <w:t>Поляниця О.І.</w:t>
            </w:r>
          </w:p>
        </w:tc>
      </w:tr>
    </w:tbl>
    <w:p w:rsidR="00B51D5D" w:rsidRPr="000046FF" w:rsidRDefault="00B51D5D" w:rsidP="00B51D5D">
      <w:pPr>
        <w:spacing w:before="240"/>
        <w:jc w:val="center"/>
        <w:rPr>
          <w:rFonts w:eastAsia="Calibri"/>
          <w:u w:val="single"/>
        </w:rPr>
      </w:pPr>
      <w:r w:rsidRPr="000046FF">
        <w:rPr>
          <w:rFonts w:eastAsia="Calibri"/>
          <w:u w:val="single"/>
        </w:rPr>
        <w:t>Математика</w:t>
      </w:r>
    </w:p>
    <w:tbl>
      <w:tblPr>
        <w:tblStyle w:val="a4"/>
        <w:tblW w:w="0" w:type="auto"/>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2710"/>
        <w:gridCol w:w="1454"/>
        <w:gridCol w:w="1279"/>
        <w:gridCol w:w="3113"/>
      </w:tblGrid>
      <w:tr w:rsidR="00B51D5D" w:rsidRPr="000046FF" w:rsidTr="00B51D5D">
        <w:trPr>
          <w:trHeight w:val="370"/>
        </w:trPr>
        <w:tc>
          <w:tcPr>
            <w:tcW w:w="496" w:type="dxa"/>
          </w:tcPr>
          <w:p w:rsidR="00B51D5D" w:rsidRPr="000046FF" w:rsidRDefault="00B51D5D" w:rsidP="00B51D5D">
            <w:pPr>
              <w:jc w:val="center"/>
              <w:rPr>
                <w:rFonts w:eastAsia="Calibri"/>
              </w:rPr>
            </w:pPr>
            <w:r w:rsidRPr="000046FF">
              <w:rPr>
                <w:rFonts w:eastAsia="Calibri"/>
              </w:rPr>
              <w:t>31</w:t>
            </w:r>
          </w:p>
        </w:tc>
        <w:tc>
          <w:tcPr>
            <w:tcW w:w="2776" w:type="dxa"/>
          </w:tcPr>
          <w:p w:rsidR="00B51D5D" w:rsidRPr="000046FF" w:rsidRDefault="00B51D5D" w:rsidP="00B51D5D">
            <w:pPr>
              <w:rPr>
                <w:rFonts w:eastAsia="Calibri"/>
              </w:rPr>
            </w:pPr>
            <w:r w:rsidRPr="000046FF">
              <w:rPr>
                <w:rFonts w:eastAsia="Calibri"/>
              </w:rPr>
              <w:t>Пашинська Дарина</w:t>
            </w:r>
          </w:p>
        </w:tc>
        <w:tc>
          <w:tcPr>
            <w:tcW w:w="1511" w:type="dxa"/>
          </w:tcPr>
          <w:p w:rsidR="00B51D5D" w:rsidRPr="000046FF" w:rsidRDefault="00B51D5D" w:rsidP="00B51D5D">
            <w:pPr>
              <w:jc w:val="center"/>
              <w:rPr>
                <w:rFonts w:eastAsia="Calibri"/>
              </w:rPr>
            </w:pPr>
            <w:r w:rsidRPr="000046FF">
              <w:rPr>
                <w:rFonts w:eastAsia="Calibri"/>
              </w:rPr>
              <w:t>6-Б</w:t>
            </w:r>
          </w:p>
        </w:tc>
        <w:tc>
          <w:tcPr>
            <w:tcW w:w="1329" w:type="dxa"/>
          </w:tcPr>
          <w:p w:rsidR="00B51D5D" w:rsidRPr="000046FF" w:rsidRDefault="00B51D5D" w:rsidP="00B51D5D">
            <w:pPr>
              <w:jc w:val="center"/>
              <w:rPr>
                <w:rFonts w:eastAsia="Calibri"/>
              </w:rPr>
            </w:pPr>
            <w:r w:rsidRPr="000046FF">
              <w:rPr>
                <w:rFonts w:eastAsia="Calibri"/>
              </w:rPr>
              <w:t>ІІ</w:t>
            </w:r>
          </w:p>
        </w:tc>
        <w:tc>
          <w:tcPr>
            <w:tcW w:w="3212" w:type="dxa"/>
          </w:tcPr>
          <w:p w:rsidR="00B51D5D" w:rsidRPr="000046FF" w:rsidRDefault="00B51D5D" w:rsidP="00B51D5D">
            <w:pPr>
              <w:rPr>
                <w:rFonts w:eastAsia="Calibri"/>
              </w:rPr>
            </w:pPr>
            <w:r w:rsidRPr="000046FF">
              <w:rPr>
                <w:rFonts w:eastAsia="Calibri"/>
              </w:rPr>
              <w:t>Малихіна І.О.</w:t>
            </w:r>
          </w:p>
        </w:tc>
      </w:tr>
    </w:tbl>
    <w:p w:rsidR="00B51D5D" w:rsidRDefault="00B51D5D" w:rsidP="00B51D5D">
      <w:pPr>
        <w:contextualSpacing/>
        <w:jc w:val="both"/>
        <w:rPr>
          <w:rFonts w:eastAsia="Calibri"/>
        </w:rPr>
      </w:pPr>
    </w:p>
    <w:p w:rsidR="00B51D5D" w:rsidRDefault="00B51D5D" w:rsidP="00B51D5D">
      <w:pPr>
        <w:contextualSpacing/>
        <w:jc w:val="both"/>
        <w:rPr>
          <w:rFonts w:eastAsia="Calibri"/>
        </w:rPr>
      </w:pPr>
      <w:r>
        <w:rPr>
          <w:rFonts w:eastAsia="Calibri"/>
        </w:rPr>
        <w:tab/>
        <w:t>Цього року 5 учнів школи стали призерами ІІІ (обласного) етапу олімпіад з англійської мови, математики та інформаційних технологій:</w:t>
      </w:r>
    </w:p>
    <w:p w:rsidR="00B51D5D" w:rsidRPr="00FC4648" w:rsidRDefault="00B51D5D" w:rsidP="00B51D5D">
      <w:pPr>
        <w:ind w:firstLine="708"/>
        <w:contextualSpacing/>
        <w:jc w:val="both"/>
      </w:pPr>
      <w:r>
        <w:t>2</w:t>
      </w:r>
      <w:r w:rsidRPr="00FC4648">
        <w:t xml:space="preserve"> учнів здобули </w:t>
      </w:r>
      <w:r>
        <w:t>І</w:t>
      </w:r>
      <w:r w:rsidRPr="00FC4648">
        <w:t>І місце;</w:t>
      </w:r>
    </w:p>
    <w:p w:rsidR="00B51D5D" w:rsidRDefault="00B51D5D" w:rsidP="00B51D5D">
      <w:pPr>
        <w:ind w:firstLine="708"/>
        <w:contextualSpacing/>
        <w:jc w:val="both"/>
      </w:pPr>
      <w:r>
        <w:t>3</w:t>
      </w:r>
      <w:r w:rsidRPr="00FC4648">
        <w:t xml:space="preserve"> учн</w:t>
      </w:r>
      <w:r>
        <w:t>ів</w:t>
      </w:r>
      <w:r w:rsidRPr="00FC4648">
        <w:t xml:space="preserve"> - I</w:t>
      </w:r>
      <w:r>
        <w:t>І</w:t>
      </w:r>
      <w:r w:rsidRPr="00FC4648">
        <w:t>I місце</w:t>
      </w:r>
      <w:r>
        <w:t>.</w:t>
      </w:r>
    </w:p>
    <w:p w:rsidR="00B51D5D" w:rsidRPr="00F56ADF" w:rsidRDefault="00B51D5D" w:rsidP="00B51D5D">
      <w:pPr>
        <w:spacing w:before="240"/>
        <w:jc w:val="center"/>
        <w:rPr>
          <w:u w:val="single"/>
        </w:rPr>
      </w:pPr>
      <w:r w:rsidRPr="00F56ADF">
        <w:rPr>
          <w:u w:val="single"/>
        </w:rPr>
        <w:t>XVIII обласна математична олімпіада імені академіка Михайла Кравчука</w:t>
      </w:r>
    </w:p>
    <w:tbl>
      <w:tblPr>
        <w:tblStyle w:val="a4"/>
        <w:tblW w:w="0" w:type="auto"/>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
        <w:gridCol w:w="2706"/>
        <w:gridCol w:w="1456"/>
        <w:gridCol w:w="1286"/>
        <w:gridCol w:w="3117"/>
      </w:tblGrid>
      <w:tr w:rsidR="00B51D5D" w:rsidTr="00B51D5D">
        <w:trPr>
          <w:trHeight w:val="370"/>
        </w:trPr>
        <w:tc>
          <w:tcPr>
            <w:tcW w:w="496" w:type="dxa"/>
          </w:tcPr>
          <w:p w:rsidR="00B51D5D" w:rsidRDefault="00B51D5D" w:rsidP="00B51D5D">
            <w:pPr>
              <w:jc w:val="center"/>
            </w:pPr>
            <w:r>
              <w:t>-</w:t>
            </w:r>
          </w:p>
        </w:tc>
        <w:tc>
          <w:tcPr>
            <w:tcW w:w="2776" w:type="dxa"/>
          </w:tcPr>
          <w:p w:rsidR="00B51D5D" w:rsidRDefault="00B51D5D" w:rsidP="00B51D5D">
            <w:r>
              <w:t>Ведищева Дар’я</w:t>
            </w:r>
          </w:p>
        </w:tc>
        <w:tc>
          <w:tcPr>
            <w:tcW w:w="1511" w:type="dxa"/>
          </w:tcPr>
          <w:p w:rsidR="00B51D5D" w:rsidRDefault="00B51D5D" w:rsidP="00B51D5D">
            <w:pPr>
              <w:jc w:val="center"/>
            </w:pPr>
            <w:r>
              <w:t>6-А</w:t>
            </w:r>
          </w:p>
        </w:tc>
        <w:tc>
          <w:tcPr>
            <w:tcW w:w="1329" w:type="dxa"/>
          </w:tcPr>
          <w:p w:rsidR="00B51D5D" w:rsidRDefault="00B51D5D" w:rsidP="00B51D5D">
            <w:pPr>
              <w:jc w:val="center"/>
            </w:pPr>
            <w:r>
              <w:t>ІІІ</w:t>
            </w:r>
          </w:p>
        </w:tc>
        <w:tc>
          <w:tcPr>
            <w:tcW w:w="3212" w:type="dxa"/>
          </w:tcPr>
          <w:p w:rsidR="00B51D5D" w:rsidRDefault="00B51D5D" w:rsidP="00B51D5D">
            <w:r>
              <w:t>Малихіна І.О.</w:t>
            </w:r>
          </w:p>
        </w:tc>
      </w:tr>
    </w:tbl>
    <w:p w:rsidR="00B51D5D" w:rsidRPr="00F56ADF" w:rsidRDefault="00B51D5D" w:rsidP="00B51D5D">
      <w:pPr>
        <w:spacing w:before="240"/>
        <w:jc w:val="center"/>
        <w:rPr>
          <w:u w:val="single"/>
        </w:rPr>
      </w:pPr>
      <w:r w:rsidRPr="00F56ADF">
        <w:rPr>
          <w:u w:val="single"/>
        </w:rPr>
        <w:t>Обласна олімпіада з англійської мови</w:t>
      </w:r>
    </w:p>
    <w:tbl>
      <w:tblPr>
        <w:tblStyle w:val="a4"/>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2835"/>
        <w:gridCol w:w="993"/>
        <w:gridCol w:w="828"/>
        <w:gridCol w:w="2233"/>
      </w:tblGrid>
      <w:tr w:rsidR="00B51D5D" w:rsidRPr="00F56ADF" w:rsidTr="00B51D5D">
        <w:trPr>
          <w:trHeight w:val="380"/>
        </w:trPr>
        <w:tc>
          <w:tcPr>
            <w:tcW w:w="425" w:type="dxa"/>
          </w:tcPr>
          <w:p w:rsidR="00B51D5D" w:rsidRDefault="00B51D5D" w:rsidP="00B51D5D">
            <w:pPr>
              <w:jc w:val="center"/>
            </w:pPr>
            <w:r>
              <w:t>-</w:t>
            </w:r>
          </w:p>
        </w:tc>
        <w:tc>
          <w:tcPr>
            <w:tcW w:w="2835" w:type="dxa"/>
          </w:tcPr>
          <w:p w:rsidR="00B51D5D" w:rsidRDefault="00B51D5D" w:rsidP="00B51D5D">
            <w:pPr>
              <w:jc w:val="center"/>
            </w:pPr>
            <w:r>
              <w:t>Прокопович Вікторія</w:t>
            </w:r>
          </w:p>
        </w:tc>
        <w:tc>
          <w:tcPr>
            <w:tcW w:w="993" w:type="dxa"/>
          </w:tcPr>
          <w:p w:rsidR="00B51D5D" w:rsidRDefault="00B51D5D" w:rsidP="00B51D5D">
            <w:pPr>
              <w:jc w:val="center"/>
            </w:pPr>
            <w:r>
              <w:t>11-Б</w:t>
            </w:r>
          </w:p>
        </w:tc>
        <w:tc>
          <w:tcPr>
            <w:tcW w:w="828" w:type="dxa"/>
          </w:tcPr>
          <w:p w:rsidR="00B51D5D" w:rsidRDefault="00B51D5D" w:rsidP="00B51D5D">
            <w:pPr>
              <w:jc w:val="center"/>
            </w:pPr>
            <w:r>
              <w:t>ІІІ</w:t>
            </w:r>
          </w:p>
        </w:tc>
        <w:tc>
          <w:tcPr>
            <w:tcW w:w="2233" w:type="dxa"/>
          </w:tcPr>
          <w:p w:rsidR="00B51D5D" w:rsidRDefault="00B51D5D" w:rsidP="00B51D5D">
            <w:pPr>
              <w:jc w:val="center"/>
            </w:pPr>
            <w:r>
              <w:t>Гончарова А.Є.</w:t>
            </w:r>
          </w:p>
        </w:tc>
      </w:tr>
    </w:tbl>
    <w:p w:rsidR="00B51D5D" w:rsidRDefault="00B51D5D" w:rsidP="00B51D5D">
      <w:pPr>
        <w:spacing w:before="240"/>
        <w:jc w:val="center"/>
        <w:rPr>
          <w:u w:val="single"/>
        </w:rPr>
      </w:pPr>
    </w:p>
    <w:p w:rsidR="00B51D5D" w:rsidRPr="00F56ADF" w:rsidRDefault="00B51D5D" w:rsidP="00B51D5D">
      <w:pPr>
        <w:spacing w:before="240"/>
        <w:jc w:val="center"/>
        <w:rPr>
          <w:u w:val="single"/>
        </w:rPr>
      </w:pPr>
      <w:r>
        <w:rPr>
          <w:u w:val="single"/>
        </w:rPr>
        <w:t>Обласна олімпіада з інформаційних технологій</w:t>
      </w:r>
    </w:p>
    <w:tbl>
      <w:tblPr>
        <w:tblStyle w:val="a4"/>
        <w:tblW w:w="0" w:type="auto"/>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
        <w:gridCol w:w="2695"/>
        <w:gridCol w:w="1459"/>
        <w:gridCol w:w="1282"/>
        <w:gridCol w:w="3130"/>
      </w:tblGrid>
      <w:tr w:rsidR="00B51D5D" w:rsidTr="00B51D5D">
        <w:trPr>
          <w:trHeight w:val="370"/>
        </w:trPr>
        <w:tc>
          <w:tcPr>
            <w:tcW w:w="496" w:type="dxa"/>
          </w:tcPr>
          <w:p w:rsidR="00B51D5D" w:rsidRDefault="00B51D5D" w:rsidP="00B51D5D">
            <w:pPr>
              <w:jc w:val="center"/>
            </w:pPr>
            <w:r>
              <w:t>-</w:t>
            </w:r>
          </w:p>
        </w:tc>
        <w:tc>
          <w:tcPr>
            <w:tcW w:w="2776" w:type="dxa"/>
          </w:tcPr>
          <w:p w:rsidR="00B51D5D" w:rsidRDefault="00B51D5D" w:rsidP="00B51D5D">
            <w:r>
              <w:t>Середа Максим</w:t>
            </w:r>
          </w:p>
        </w:tc>
        <w:tc>
          <w:tcPr>
            <w:tcW w:w="1511" w:type="dxa"/>
          </w:tcPr>
          <w:p w:rsidR="00B51D5D" w:rsidRDefault="00B51D5D" w:rsidP="00B51D5D">
            <w:pPr>
              <w:jc w:val="center"/>
            </w:pPr>
            <w:r>
              <w:t>9-В</w:t>
            </w:r>
          </w:p>
        </w:tc>
        <w:tc>
          <w:tcPr>
            <w:tcW w:w="1329" w:type="dxa"/>
          </w:tcPr>
          <w:p w:rsidR="00B51D5D" w:rsidRDefault="00B51D5D" w:rsidP="00B51D5D">
            <w:pPr>
              <w:jc w:val="center"/>
            </w:pPr>
            <w:r>
              <w:t>ІІ</w:t>
            </w:r>
          </w:p>
        </w:tc>
        <w:tc>
          <w:tcPr>
            <w:tcW w:w="3212" w:type="dxa"/>
            <w:vMerge w:val="restart"/>
            <w:vAlign w:val="center"/>
          </w:tcPr>
          <w:p w:rsidR="00B51D5D" w:rsidRDefault="00B51D5D" w:rsidP="00B51D5D">
            <w:r>
              <w:t>Відринський Б.В.</w:t>
            </w:r>
          </w:p>
          <w:p w:rsidR="00B51D5D" w:rsidRDefault="00B51D5D" w:rsidP="00B51D5D">
            <w:r>
              <w:t>Яковлєва В.В.</w:t>
            </w:r>
          </w:p>
        </w:tc>
      </w:tr>
      <w:tr w:rsidR="00B51D5D" w:rsidTr="00B51D5D">
        <w:trPr>
          <w:trHeight w:val="405"/>
        </w:trPr>
        <w:tc>
          <w:tcPr>
            <w:tcW w:w="496" w:type="dxa"/>
          </w:tcPr>
          <w:p w:rsidR="00B51D5D" w:rsidRDefault="00B51D5D" w:rsidP="00B51D5D">
            <w:pPr>
              <w:jc w:val="center"/>
            </w:pPr>
            <w:r>
              <w:t>-</w:t>
            </w:r>
          </w:p>
        </w:tc>
        <w:tc>
          <w:tcPr>
            <w:tcW w:w="2776" w:type="dxa"/>
          </w:tcPr>
          <w:p w:rsidR="00B51D5D" w:rsidRDefault="00B51D5D" w:rsidP="00B51D5D">
            <w:r>
              <w:t>Мелешко Яків</w:t>
            </w:r>
          </w:p>
        </w:tc>
        <w:tc>
          <w:tcPr>
            <w:tcW w:w="1511" w:type="dxa"/>
          </w:tcPr>
          <w:p w:rsidR="00B51D5D" w:rsidRDefault="00B51D5D" w:rsidP="00B51D5D">
            <w:pPr>
              <w:jc w:val="center"/>
            </w:pPr>
            <w:r>
              <w:t>10-Б</w:t>
            </w:r>
          </w:p>
        </w:tc>
        <w:tc>
          <w:tcPr>
            <w:tcW w:w="1329" w:type="dxa"/>
          </w:tcPr>
          <w:p w:rsidR="00B51D5D" w:rsidRDefault="00B51D5D" w:rsidP="00B51D5D">
            <w:pPr>
              <w:jc w:val="center"/>
            </w:pPr>
            <w:r>
              <w:t>ІІ</w:t>
            </w:r>
          </w:p>
        </w:tc>
        <w:tc>
          <w:tcPr>
            <w:tcW w:w="3212" w:type="dxa"/>
            <w:vMerge/>
          </w:tcPr>
          <w:p w:rsidR="00B51D5D" w:rsidRDefault="00B51D5D" w:rsidP="00B51D5D"/>
        </w:tc>
      </w:tr>
      <w:tr w:rsidR="00B51D5D" w:rsidTr="00B51D5D">
        <w:trPr>
          <w:trHeight w:val="225"/>
        </w:trPr>
        <w:tc>
          <w:tcPr>
            <w:tcW w:w="496" w:type="dxa"/>
          </w:tcPr>
          <w:p w:rsidR="00B51D5D" w:rsidRDefault="00B51D5D" w:rsidP="00B51D5D">
            <w:pPr>
              <w:jc w:val="center"/>
            </w:pPr>
            <w:r>
              <w:t>-</w:t>
            </w:r>
          </w:p>
        </w:tc>
        <w:tc>
          <w:tcPr>
            <w:tcW w:w="2776" w:type="dxa"/>
          </w:tcPr>
          <w:p w:rsidR="00B51D5D" w:rsidRDefault="00B51D5D" w:rsidP="00B51D5D">
            <w:r>
              <w:t>Середюк Денис</w:t>
            </w:r>
          </w:p>
        </w:tc>
        <w:tc>
          <w:tcPr>
            <w:tcW w:w="1511" w:type="dxa"/>
          </w:tcPr>
          <w:p w:rsidR="00B51D5D" w:rsidRDefault="00B51D5D" w:rsidP="00B51D5D">
            <w:pPr>
              <w:jc w:val="center"/>
            </w:pPr>
            <w:r>
              <w:t>11-А</w:t>
            </w:r>
          </w:p>
        </w:tc>
        <w:tc>
          <w:tcPr>
            <w:tcW w:w="1329" w:type="dxa"/>
          </w:tcPr>
          <w:p w:rsidR="00B51D5D" w:rsidRDefault="00B51D5D" w:rsidP="00B51D5D">
            <w:pPr>
              <w:jc w:val="center"/>
            </w:pPr>
            <w:r>
              <w:t>ІІІ</w:t>
            </w:r>
          </w:p>
        </w:tc>
        <w:tc>
          <w:tcPr>
            <w:tcW w:w="3212" w:type="dxa"/>
            <w:vMerge/>
          </w:tcPr>
          <w:p w:rsidR="00B51D5D" w:rsidRDefault="00B51D5D" w:rsidP="00B51D5D"/>
        </w:tc>
      </w:tr>
    </w:tbl>
    <w:p w:rsidR="00B51D5D" w:rsidRPr="000046FF" w:rsidRDefault="00B51D5D" w:rsidP="00B51D5D">
      <w:pPr>
        <w:ind w:firstLine="708"/>
        <w:contextualSpacing/>
        <w:jc w:val="both"/>
      </w:pPr>
    </w:p>
    <w:p w:rsidR="00B51D5D" w:rsidRDefault="00B51D5D" w:rsidP="00B51D5D">
      <w:pPr>
        <w:contextualSpacing/>
        <w:jc w:val="both"/>
        <w:rPr>
          <w:rFonts w:eastAsia="Calibri"/>
        </w:rPr>
      </w:pPr>
      <w:r>
        <w:rPr>
          <w:rFonts w:eastAsia="Calibri"/>
        </w:rPr>
        <w:tab/>
        <w:t>Що стосується науково-пошукової та дослідницької роботи, у 2021-2022 навчальному році було представлено 5 робіт з англійської мови, біології, географії, історії та фольклористики, 3 роботи стали призерами (60%), а саме:</w:t>
      </w:r>
    </w:p>
    <w:p w:rsidR="00B51D5D" w:rsidRPr="00FC4648" w:rsidRDefault="00B51D5D" w:rsidP="00B51D5D">
      <w:pPr>
        <w:ind w:firstLine="708"/>
        <w:contextualSpacing/>
        <w:jc w:val="both"/>
      </w:pPr>
      <w:r>
        <w:t>1</w:t>
      </w:r>
      <w:r w:rsidRPr="00FC4648">
        <w:t xml:space="preserve"> </w:t>
      </w:r>
      <w:r>
        <w:t>учень</w:t>
      </w:r>
      <w:r w:rsidRPr="00FC4648">
        <w:t xml:space="preserve"> здобу</w:t>
      </w:r>
      <w:r>
        <w:t>в</w:t>
      </w:r>
      <w:r w:rsidRPr="00FC4648">
        <w:t xml:space="preserve"> </w:t>
      </w:r>
      <w:r>
        <w:t>І</w:t>
      </w:r>
      <w:r w:rsidRPr="00FC4648">
        <w:t xml:space="preserve"> місце;</w:t>
      </w:r>
    </w:p>
    <w:p w:rsidR="00B51D5D" w:rsidRDefault="00B51D5D" w:rsidP="00B51D5D">
      <w:pPr>
        <w:ind w:firstLine="708"/>
        <w:contextualSpacing/>
        <w:jc w:val="both"/>
      </w:pPr>
      <w:r>
        <w:t>2</w:t>
      </w:r>
      <w:r w:rsidRPr="00FC4648">
        <w:t xml:space="preserve"> учн</w:t>
      </w:r>
      <w:r>
        <w:t>ів - І</w:t>
      </w:r>
      <w:r w:rsidRPr="00FC4648">
        <w:t>I місце</w:t>
      </w:r>
      <w:r>
        <w:t>.</w:t>
      </w:r>
    </w:p>
    <w:p w:rsidR="00B51D5D" w:rsidRPr="008C709D" w:rsidRDefault="00B51D5D" w:rsidP="00B51D5D">
      <w:pPr>
        <w:ind w:firstLine="708"/>
        <w:contextualSpacing/>
        <w:jc w:val="both"/>
        <w:rPr>
          <w:sz w:val="14"/>
        </w:rPr>
      </w:pPr>
    </w:p>
    <w:tbl>
      <w:tblPr>
        <w:tblStyle w:val="a4"/>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6"/>
        <w:gridCol w:w="2748"/>
        <w:gridCol w:w="962"/>
        <w:gridCol w:w="796"/>
        <w:gridCol w:w="2229"/>
        <w:gridCol w:w="2170"/>
      </w:tblGrid>
      <w:tr w:rsidR="00B51D5D" w:rsidRPr="000046FF" w:rsidTr="00B51D5D">
        <w:trPr>
          <w:trHeight w:val="370"/>
        </w:trPr>
        <w:tc>
          <w:tcPr>
            <w:tcW w:w="425" w:type="dxa"/>
          </w:tcPr>
          <w:p w:rsidR="00B51D5D" w:rsidRPr="000046FF" w:rsidRDefault="00B51D5D" w:rsidP="00B51D5D">
            <w:pPr>
              <w:jc w:val="center"/>
              <w:rPr>
                <w:rFonts w:eastAsia="Calibri"/>
              </w:rPr>
            </w:pPr>
            <w:r w:rsidRPr="000046FF">
              <w:rPr>
                <w:rFonts w:eastAsia="Calibri"/>
              </w:rPr>
              <w:t>-</w:t>
            </w:r>
          </w:p>
        </w:tc>
        <w:tc>
          <w:tcPr>
            <w:tcW w:w="2835" w:type="dxa"/>
          </w:tcPr>
          <w:p w:rsidR="00B51D5D" w:rsidRPr="000046FF" w:rsidRDefault="00B51D5D" w:rsidP="00B51D5D">
            <w:pPr>
              <w:rPr>
                <w:rFonts w:eastAsia="Calibri"/>
              </w:rPr>
            </w:pPr>
            <w:r w:rsidRPr="000046FF">
              <w:rPr>
                <w:rFonts w:eastAsia="Calibri"/>
              </w:rPr>
              <w:t>Сирота Тетяна</w:t>
            </w:r>
          </w:p>
        </w:tc>
        <w:tc>
          <w:tcPr>
            <w:tcW w:w="993" w:type="dxa"/>
          </w:tcPr>
          <w:p w:rsidR="00B51D5D" w:rsidRPr="000046FF" w:rsidRDefault="00B51D5D" w:rsidP="00B51D5D">
            <w:pPr>
              <w:jc w:val="center"/>
              <w:rPr>
                <w:rFonts w:eastAsia="Calibri"/>
              </w:rPr>
            </w:pPr>
            <w:r w:rsidRPr="000046FF">
              <w:rPr>
                <w:rFonts w:eastAsia="Calibri"/>
              </w:rPr>
              <w:t>11-Б</w:t>
            </w:r>
          </w:p>
        </w:tc>
        <w:tc>
          <w:tcPr>
            <w:tcW w:w="828" w:type="dxa"/>
          </w:tcPr>
          <w:p w:rsidR="00B51D5D" w:rsidRPr="000046FF" w:rsidRDefault="00B51D5D" w:rsidP="00B51D5D">
            <w:pPr>
              <w:jc w:val="center"/>
              <w:rPr>
                <w:rFonts w:eastAsia="Calibri"/>
              </w:rPr>
            </w:pPr>
            <w:r w:rsidRPr="000046FF">
              <w:rPr>
                <w:rFonts w:eastAsia="Calibri"/>
              </w:rPr>
              <w:t>І</w:t>
            </w:r>
          </w:p>
        </w:tc>
        <w:tc>
          <w:tcPr>
            <w:tcW w:w="2290" w:type="dxa"/>
          </w:tcPr>
          <w:p w:rsidR="00B51D5D" w:rsidRPr="000046FF" w:rsidRDefault="00B51D5D" w:rsidP="00B51D5D">
            <w:pPr>
              <w:rPr>
                <w:rFonts w:eastAsia="Calibri"/>
              </w:rPr>
            </w:pPr>
            <w:r w:rsidRPr="000046FF">
              <w:rPr>
                <w:rFonts w:eastAsia="Calibri"/>
              </w:rPr>
              <w:t>біологія</w:t>
            </w:r>
          </w:p>
        </w:tc>
        <w:tc>
          <w:tcPr>
            <w:tcW w:w="2233" w:type="dxa"/>
          </w:tcPr>
          <w:p w:rsidR="00B51D5D" w:rsidRPr="000046FF" w:rsidRDefault="00B51D5D" w:rsidP="00B51D5D">
            <w:pPr>
              <w:rPr>
                <w:rFonts w:eastAsia="Calibri"/>
              </w:rPr>
            </w:pPr>
            <w:r w:rsidRPr="000046FF">
              <w:rPr>
                <w:rFonts w:eastAsia="Calibri"/>
              </w:rPr>
              <w:t>Поляниця О.І.</w:t>
            </w:r>
          </w:p>
        </w:tc>
      </w:tr>
      <w:tr w:rsidR="00B51D5D" w:rsidRPr="000046FF" w:rsidTr="00B51D5D">
        <w:trPr>
          <w:trHeight w:val="380"/>
        </w:trPr>
        <w:tc>
          <w:tcPr>
            <w:tcW w:w="425" w:type="dxa"/>
          </w:tcPr>
          <w:p w:rsidR="00B51D5D" w:rsidRPr="000046FF" w:rsidRDefault="00B51D5D" w:rsidP="00B51D5D">
            <w:pPr>
              <w:jc w:val="center"/>
              <w:rPr>
                <w:rFonts w:eastAsia="Calibri"/>
              </w:rPr>
            </w:pPr>
            <w:r w:rsidRPr="000046FF">
              <w:rPr>
                <w:rFonts w:eastAsia="Calibri"/>
              </w:rPr>
              <w:t>-</w:t>
            </w:r>
          </w:p>
        </w:tc>
        <w:tc>
          <w:tcPr>
            <w:tcW w:w="2835" w:type="dxa"/>
          </w:tcPr>
          <w:p w:rsidR="00B51D5D" w:rsidRPr="000046FF" w:rsidRDefault="00B51D5D" w:rsidP="00B51D5D">
            <w:pPr>
              <w:rPr>
                <w:rFonts w:eastAsia="Calibri"/>
              </w:rPr>
            </w:pPr>
            <w:r w:rsidRPr="000046FF">
              <w:rPr>
                <w:rFonts w:eastAsia="Calibri"/>
              </w:rPr>
              <w:t>Прокопович Вікторія</w:t>
            </w:r>
          </w:p>
        </w:tc>
        <w:tc>
          <w:tcPr>
            <w:tcW w:w="993" w:type="dxa"/>
          </w:tcPr>
          <w:p w:rsidR="00B51D5D" w:rsidRPr="000046FF" w:rsidRDefault="00B51D5D" w:rsidP="00B51D5D">
            <w:pPr>
              <w:jc w:val="center"/>
              <w:rPr>
                <w:rFonts w:eastAsia="Calibri"/>
              </w:rPr>
            </w:pPr>
            <w:r w:rsidRPr="000046FF">
              <w:rPr>
                <w:rFonts w:eastAsia="Calibri"/>
              </w:rPr>
              <w:t>11-Б</w:t>
            </w:r>
          </w:p>
        </w:tc>
        <w:tc>
          <w:tcPr>
            <w:tcW w:w="828" w:type="dxa"/>
          </w:tcPr>
          <w:p w:rsidR="00B51D5D" w:rsidRPr="000046FF" w:rsidRDefault="00B51D5D" w:rsidP="00B51D5D">
            <w:pPr>
              <w:jc w:val="center"/>
              <w:rPr>
                <w:rFonts w:eastAsia="Calibri"/>
              </w:rPr>
            </w:pPr>
            <w:r w:rsidRPr="000046FF">
              <w:rPr>
                <w:rFonts w:eastAsia="Calibri"/>
              </w:rPr>
              <w:t>ІІ</w:t>
            </w:r>
          </w:p>
        </w:tc>
        <w:tc>
          <w:tcPr>
            <w:tcW w:w="2290" w:type="dxa"/>
          </w:tcPr>
          <w:p w:rsidR="00B51D5D" w:rsidRPr="000046FF" w:rsidRDefault="00B51D5D" w:rsidP="00B51D5D">
            <w:pPr>
              <w:rPr>
                <w:rFonts w:eastAsia="Calibri"/>
              </w:rPr>
            </w:pPr>
            <w:r w:rsidRPr="000046FF">
              <w:rPr>
                <w:rFonts w:eastAsia="Calibri"/>
              </w:rPr>
              <w:t>англійська мова</w:t>
            </w:r>
          </w:p>
        </w:tc>
        <w:tc>
          <w:tcPr>
            <w:tcW w:w="2233" w:type="dxa"/>
          </w:tcPr>
          <w:p w:rsidR="00B51D5D" w:rsidRPr="000046FF" w:rsidRDefault="00B51D5D" w:rsidP="00B51D5D">
            <w:pPr>
              <w:rPr>
                <w:rFonts w:eastAsia="Calibri"/>
              </w:rPr>
            </w:pPr>
            <w:r w:rsidRPr="000046FF">
              <w:rPr>
                <w:rFonts w:eastAsia="Calibri"/>
              </w:rPr>
              <w:t>Мельник А.О.</w:t>
            </w:r>
          </w:p>
        </w:tc>
      </w:tr>
      <w:tr w:rsidR="00B51D5D" w:rsidRPr="000046FF" w:rsidTr="00B51D5D">
        <w:trPr>
          <w:trHeight w:val="380"/>
        </w:trPr>
        <w:tc>
          <w:tcPr>
            <w:tcW w:w="425" w:type="dxa"/>
          </w:tcPr>
          <w:p w:rsidR="00B51D5D" w:rsidRPr="000046FF" w:rsidRDefault="00B51D5D" w:rsidP="00B51D5D">
            <w:pPr>
              <w:jc w:val="center"/>
              <w:rPr>
                <w:rFonts w:eastAsia="Calibri"/>
              </w:rPr>
            </w:pPr>
            <w:r w:rsidRPr="000046FF">
              <w:rPr>
                <w:rFonts w:eastAsia="Calibri"/>
              </w:rPr>
              <w:t>-</w:t>
            </w:r>
          </w:p>
        </w:tc>
        <w:tc>
          <w:tcPr>
            <w:tcW w:w="2835" w:type="dxa"/>
          </w:tcPr>
          <w:p w:rsidR="00B51D5D" w:rsidRPr="000046FF" w:rsidRDefault="00B51D5D" w:rsidP="00B51D5D">
            <w:pPr>
              <w:rPr>
                <w:rFonts w:eastAsia="Calibri"/>
              </w:rPr>
            </w:pPr>
            <w:r w:rsidRPr="000046FF">
              <w:rPr>
                <w:rFonts w:eastAsia="Calibri"/>
              </w:rPr>
              <w:t>Кіча Аліна</w:t>
            </w:r>
          </w:p>
        </w:tc>
        <w:tc>
          <w:tcPr>
            <w:tcW w:w="993" w:type="dxa"/>
          </w:tcPr>
          <w:p w:rsidR="00B51D5D" w:rsidRPr="000046FF" w:rsidRDefault="00B51D5D" w:rsidP="00B51D5D">
            <w:pPr>
              <w:jc w:val="center"/>
              <w:rPr>
                <w:rFonts w:eastAsia="Calibri"/>
              </w:rPr>
            </w:pPr>
            <w:r w:rsidRPr="000046FF">
              <w:rPr>
                <w:rFonts w:eastAsia="Calibri"/>
              </w:rPr>
              <w:t>10-Б</w:t>
            </w:r>
          </w:p>
        </w:tc>
        <w:tc>
          <w:tcPr>
            <w:tcW w:w="828" w:type="dxa"/>
          </w:tcPr>
          <w:p w:rsidR="00B51D5D" w:rsidRPr="000046FF" w:rsidRDefault="00B51D5D" w:rsidP="00B51D5D">
            <w:pPr>
              <w:jc w:val="center"/>
              <w:rPr>
                <w:rFonts w:eastAsia="Calibri"/>
              </w:rPr>
            </w:pPr>
            <w:r w:rsidRPr="000046FF">
              <w:rPr>
                <w:rFonts w:eastAsia="Calibri"/>
              </w:rPr>
              <w:t>ІІ</w:t>
            </w:r>
          </w:p>
        </w:tc>
        <w:tc>
          <w:tcPr>
            <w:tcW w:w="2290" w:type="dxa"/>
          </w:tcPr>
          <w:p w:rsidR="00B51D5D" w:rsidRPr="000046FF" w:rsidRDefault="00B51D5D" w:rsidP="00B51D5D">
            <w:pPr>
              <w:rPr>
                <w:rFonts w:eastAsia="Calibri"/>
              </w:rPr>
            </w:pPr>
            <w:r w:rsidRPr="000046FF">
              <w:rPr>
                <w:rFonts w:eastAsia="Calibri"/>
              </w:rPr>
              <w:t>географія</w:t>
            </w:r>
          </w:p>
        </w:tc>
        <w:tc>
          <w:tcPr>
            <w:tcW w:w="2233" w:type="dxa"/>
          </w:tcPr>
          <w:p w:rsidR="00B51D5D" w:rsidRPr="000046FF" w:rsidRDefault="00B51D5D" w:rsidP="00B51D5D">
            <w:pPr>
              <w:rPr>
                <w:rFonts w:eastAsia="Calibri"/>
              </w:rPr>
            </w:pPr>
            <w:r w:rsidRPr="000046FF">
              <w:rPr>
                <w:rFonts w:eastAsia="Calibri"/>
              </w:rPr>
              <w:t>Пятак Д.Ю.</w:t>
            </w:r>
          </w:p>
        </w:tc>
      </w:tr>
    </w:tbl>
    <w:p w:rsidR="00B51D5D" w:rsidRPr="00B96C5F" w:rsidRDefault="00B51D5D" w:rsidP="00B51D5D">
      <w:pPr>
        <w:ind w:firstLine="708"/>
        <w:jc w:val="both"/>
        <w:rPr>
          <w:rFonts w:eastAsia="Calibri"/>
          <w:sz w:val="2"/>
        </w:rPr>
      </w:pPr>
    </w:p>
    <w:p w:rsidR="00B51D5D" w:rsidRDefault="00B51D5D" w:rsidP="00B51D5D">
      <w:pPr>
        <w:ind w:firstLine="708"/>
        <w:jc w:val="both"/>
        <w:rPr>
          <w:rFonts w:eastAsia="Calibri"/>
        </w:rPr>
      </w:pPr>
      <w:r>
        <w:rPr>
          <w:rFonts w:eastAsia="Calibri"/>
        </w:rPr>
        <w:t>Нижче подано порівняльний аналіз зайнятих призових місць за останні роки:</w:t>
      </w:r>
    </w:p>
    <w:tbl>
      <w:tblPr>
        <w:tblStyle w:val="a4"/>
        <w:tblW w:w="9867" w:type="dxa"/>
        <w:tblLook w:val="04A0"/>
      </w:tblPr>
      <w:tblGrid>
        <w:gridCol w:w="2107"/>
        <w:gridCol w:w="776"/>
        <w:gridCol w:w="776"/>
        <w:gridCol w:w="776"/>
        <w:gridCol w:w="776"/>
        <w:gridCol w:w="776"/>
        <w:gridCol w:w="776"/>
        <w:gridCol w:w="776"/>
        <w:gridCol w:w="776"/>
        <w:gridCol w:w="776"/>
        <w:gridCol w:w="776"/>
      </w:tblGrid>
      <w:tr w:rsidR="00B51D5D" w:rsidTr="00B51D5D">
        <w:trPr>
          <w:trHeight w:val="695"/>
        </w:trPr>
        <w:tc>
          <w:tcPr>
            <w:tcW w:w="2107" w:type="dxa"/>
          </w:tcPr>
          <w:p w:rsidR="00B51D5D" w:rsidRPr="008C709D" w:rsidRDefault="00B51D5D" w:rsidP="00B51D5D">
            <w:pPr>
              <w:jc w:val="both"/>
              <w:rPr>
                <w:rFonts w:eastAsia="Calibri"/>
                <w:sz w:val="24"/>
                <w:szCs w:val="24"/>
              </w:rPr>
            </w:pPr>
          </w:p>
        </w:tc>
        <w:tc>
          <w:tcPr>
            <w:tcW w:w="776" w:type="dxa"/>
          </w:tcPr>
          <w:p w:rsidR="00B51D5D" w:rsidRPr="008C709D" w:rsidRDefault="00B51D5D" w:rsidP="00B51D5D">
            <w:pPr>
              <w:jc w:val="both"/>
              <w:rPr>
                <w:rFonts w:eastAsia="Calibri"/>
                <w:sz w:val="24"/>
                <w:szCs w:val="24"/>
              </w:rPr>
            </w:pPr>
            <w:r>
              <w:rPr>
                <w:rFonts w:eastAsia="Calibri"/>
                <w:sz w:val="24"/>
                <w:szCs w:val="24"/>
              </w:rPr>
              <w:t>2011-2012</w:t>
            </w:r>
          </w:p>
        </w:tc>
        <w:tc>
          <w:tcPr>
            <w:tcW w:w="776" w:type="dxa"/>
          </w:tcPr>
          <w:p w:rsidR="00B51D5D" w:rsidRPr="008C709D" w:rsidRDefault="00B51D5D" w:rsidP="00B51D5D">
            <w:pPr>
              <w:jc w:val="both"/>
              <w:rPr>
                <w:rFonts w:eastAsia="Calibri"/>
                <w:sz w:val="24"/>
                <w:szCs w:val="24"/>
              </w:rPr>
            </w:pPr>
            <w:r>
              <w:rPr>
                <w:rFonts w:eastAsia="Calibri"/>
                <w:sz w:val="24"/>
                <w:szCs w:val="24"/>
              </w:rPr>
              <w:t>2012-2013</w:t>
            </w:r>
          </w:p>
        </w:tc>
        <w:tc>
          <w:tcPr>
            <w:tcW w:w="776" w:type="dxa"/>
          </w:tcPr>
          <w:p w:rsidR="00B51D5D" w:rsidRPr="008C709D" w:rsidRDefault="00B51D5D" w:rsidP="00B51D5D">
            <w:pPr>
              <w:jc w:val="both"/>
              <w:rPr>
                <w:rFonts w:eastAsia="Calibri"/>
                <w:sz w:val="24"/>
                <w:szCs w:val="24"/>
              </w:rPr>
            </w:pPr>
            <w:r>
              <w:rPr>
                <w:rFonts w:eastAsia="Calibri"/>
                <w:sz w:val="24"/>
                <w:szCs w:val="24"/>
              </w:rPr>
              <w:t>2013-2014</w:t>
            </w:r>
          </w:p>
        </w:tc>
        <w:tc>
          <w:tcPr>
            <w:tcW w:w="776" w:type="dxa"/>
          </w:tcPr>
          <w:p w:rsidR="00B51D5D" w:rsidRPr="008C709D" w:rsidRDefault="00B51D5D" w:rsidP="00B51D5D">
            <w:pPr>
              <w:jc w:val="both"/>
              <w:rPr>
                <w:rFonts w:eastAsia="Calibri"/>
                <w:sz w:val="24"/>
                <w:szCs w:val="24"/>
              </w:rPr>
            </w:pPr>
            <w:r>
              <w:rPr>
                <w:rFonts w:eastAsia="Calibri"/>
                <w:sz w:val="24"/>
                <w:szCs w:val="24"/>
              </w:rPr>
              <w:t>2014-2015</w:t>
            </w:r>
          </w:p>
        </w:tc>
        <w:tc>
          <w:tcPr>
            <w:tcW w:w="776" w:type="dxa"/>
          </w:tcPr>
          <w:p w:rsidR="00B51D5D" w:rsidRPr="008C709D" w:rsidRDefault="00B51D5D" w:rsidP="00B51D5D">
            <w:pPr>
              <w:jc w:val="both"/>
              <w:rPr>
                <w:rFonts w:eastAsia="Calibri"/>
                <w:sz w:val="24"/>
                <w:szCs w:val="24"/>
              </w:rPr>
            </w:pPr>
            <w:r>
              <w:rPr>
                <w:rFonts w:eastAsia="Calibri"/>
                <w:sz w:val="24"/>
                <w:szCs w:val="24"/>
              </w:rPr>
              <w:t>2015-2016</w:t>
            </w:r>
          </w:p>
        </w:tc>
        <w:tc>
          <w:tcPr>
            <w:tcW w:w="776" w:type="dxa"/>
          </w:tcPr>
          <w:p w:rsidR="00B51D5D" w:rsidRPr="008C709D" w:rsidRDefault="00B51D5D" w:rsidP="00B51D5D">
            <w:pPr>
              <w:jc w:val="both"/>
              <w:rPr>
                <w:rFonts w:eastAsia="Calibri"/>
                <w:sz w:val="24"/>
                <w:szCs w:val="24"/>
              </w:rPr>
            </w:pPr>
            <w:r>
              <w:rPr>
                <w:rFonts w:eastAsia="Calibri"/>
                <w:sz w:val="24"/>
                <w:szCs w:val="24"/>
              </w:rPr>
              <w:t>2016-2017</w:t>
            </w:r>
          </w:p>
        </w:tc>
        <w:tc>
          <w:tcPr>
            <w:tcW w:w="776" w:type="dxa"/>
          </w:tcPr>
          <w:p w:rsidR="00B51D5D" w:rsidRPr="008C709D" w:rsidRDefault="00B51D5D" w:rsidP="00B51D5D">
            <w:pPr>
              <w:jc w:val="both"/>
              <w:rPr>
                <w:rFonts w:eastAsia="Calibri"/>
                <w:sz w:val="24"/>
                <w:szCs w:val="24"/>
              </w:rPr>
            </w:pPr>
            <w:r>
              <w:rPr>
                <w:rFonts w:eastAsia="Calibri"/>
                <w:sz w:val="24"/>
                <w:szCs w:val="24"/>
              </w:rPr>
              <w:t>2017-2018</w:t>
            </w:r>
          </w:p>
        </w:tc>
        <w:tc>
          <w:tcPr>
            <w:tcW w:w="776" w:type="dxa"/>
          </w:tcPr>
          <w:p w:rsidR="00B51D5D" w:rsidRPr="008C709D" w:rsidRDefault="00B51D5D" w:rsidP="00B51D5D">
            <w:pPr>
              <w:jc w:val="both"/>
              <w:rPr>
                <w:rFonts w:eastAsia="Calibri"/>
                <w:sz w:val="24"/>
                <w:szCs w:val="24"/>
              </w:rPr>
            </w:pPr>
            <w:r>
              <w:rPr>
                <w:rFonts w:eastAsia="Calibri"/>
                <w:sz w:val="24"/>
                <w:szCs w:val="24"/>
              </w:rPr>
              <w:t>2018-2019</w:t>
            </w:r>
          </w:p>
        </w:tc>
        <w:tc>
          <w:tcPr>
            <w:tcW w:w="776" w:type="dxa"/>
          </w:tcPr>
          <w:p w:rsidR="00B51D5D" w:rsidRPr="008C709D" w:rsidRDefault="00B51D5D" w:rsidP="00B51D5D">
            <w:pPr>
              <w:jc w:val="both"/>
              <w:rPr>
                <w:rFonts w:eastAsia="Calibri"/>
                <w:sz w:val="24"/>
                <w:szCs w:val="24"/>
              </w:rPr>
            </w:pPr>
            <w:r>
              <w:rPr>
                <w:rFonts w:eastAsia="Calibri"/>
                <w:sz w:val="24"/>
                <w:szCs w:val="24"/>
              </w:rPr>
              <w:t>2019-2020</w:t>
            </w:r>
          </w:p>
        </w:tc>
        <w:tc>
          <w:tcPr>
            <w:tcW w:w="776" w:type="dxa"/>
          </w:tcPr>
          <w:p w:rsidR="00B51D5D" w:rsidRPr="008C709D" w:rsidRDefault="00B51D5D" w:rsidP="00B51D5D">
            <w:pPr>
              <w:jc w:val="both"/>
              <w:rPr>
                <w:rFonts w:eastAsia="Calibri"/>
                <w:sz w:val="24"/>
                <w:szCs w:val="24"/>
              </w:rPr>
            </w:pPr>
            <w:r w:rsidRPr="008C709D">
              <w:rPr>
                <w:rFonts w:eastAsia="Calibri"/>
                <w:sz w:val="24"/>
                <w:szCs w:val="24"/>
              </w:rPr>
              <w:t>2021-2022</w:t>
            </w:r>
          </w:p>
        </w:tc>
      </w:tr>
      <w:tr w:rsidR="00B51D5D" w:rsidTr="00B51D5D">
        <w:trPr>
          <w:trHeight w:val="650"/>
        </w:trPr>
        <w:tc>
          <w:tcPr>
            <w:tcW w:w="2107" w:type="dxa"/>
          </w:tcPr>
          <w:p w:rsidR="00B51D5D" w:rsidRDefault="00B51D5D" w:rsidP="00B51D5D">
            <w:pPr>
              <w:jc w:val="both"/>
              <w:rPr>
                <w:rFonts w:eastAsia="Calibri"/>
              </w:rPr>
            </w:pPr>
            <w:r>
              <w:rPr>
                <w:rFonts w:eastAsia="Calibri"/>
              </w:rPr>
              <w:t>Міські олімпіади</w:t>
            </w:r>
          </w:p>
        </w:tc>
        <w:tc>
          <w:tcPr>
            <w:tcW w:w="776" w:type="dxa"/>
            <w:vAlign w:val="center"/>
          </w:tcPr>
          <w:p w:rsidR="00B51D5D" w:rsidRDefault="00B51D5D" w:rsidP="00B51D5D">
            <w:pPr>
              <w:jc w:val="center"/>
              <w:rPr>
                <w:rFonts w:eastAsia="Calibri"/>
              </w:rPr>
            </w:pPr>
            <w:r>
              <w:rPr>
                <w:rFonts w:eastAsia="Calibri"/>
              </w:rPr>
              <w:t>18 (+5)</w:t>
            </w:r>
          </w:p>
        </w:tc>
        <w:tc>
          <w:tcPr>
            <w:tcW w:w="776" w:type="dxa"/>
            <w:vAlign w:val="center"/>
          </w:tcPr>
          <w:p w:rsidR="00B51D5D" w:rsidRDefault="00B51D5D" w:rsidP="00B51D5D">
            <w:pPr>
              <w:jc w:val="center"/>
              <w:rPr>
                <w:rFonts w:eastAsia="Calibri"/>
              </w:rPr>
            </w:pPr>
            <w:r>
              <w:rPr>
                <w:rFonts w:eastAsia="Calibri"/>
              </w:rPr>
              <w:t>28 (+3)</w:t>
            </w:r>
          </w:p>
        </w:tc>
        <w:tc>
          <w:tcPr>
            <w:tcW w:w="776" w:type="dxa"/>
            <w:vAlign w:val="center"/>
          </w:tcPr>
          <w:p w:rsidR="00B51D5D" w:rsidRDefault="00B51D5D" w:rsidP="00B51D5D">
            <w:pPr>
              <w:jc w:val="center"/>
              <w:rPr>
                <w:rFonts w:eastAsia="Calibri"/>
              </w:rPr>
            </w:pPr>
            <w:r>
              <w:rPr>
                <w:rFonts w:eastAsia="Calibri"/>
              </w:rPr>
              <w:t>30 (+6)</w:t>
            </w:r>
          </w:p>
        </w:tc>
        <w:tc>
          <w:tcPr>
            <w:tcW w:w="776" w:type="dxa"/>
            <w:vAlign w:val="center"/>
          </w:tcPr>
          <w:p w:rsidR="00B51D5D" w:rsidRDefault="00B51D5D" w:rsidP="00B51D5D">
            <w:pPr>
              <w:jc w:val="center"/>
              <w:rPr>
                <w:rFonts w:eastAsia="Calibri"/>
              </w:rPr>
            </w:pPr>
            <w:r>
              <w:rPr>
                <w:rFonts w:eastAsia="Calibri"/>
              </w:rPr>
              <w:t>30 (+7)</w:t>
            </w:r>
          </w:p>
        </w:tc>
        <w:tc>
          <w:tcPr>
            <w:tcW w:w="776" w:type="dxa"/>
            <w:vAlign w:val="center"/>
          </w:tcPr>
          <w:p w:rsidR="00B51D5D" w:rsidRDefault="00B51D5D" w:rsidP="00B51D5D">
            <w:pPr>
              <w:jc w:val="center"/>
              <w:rPr>
                <w:rFonts w:eastAsia="Calibri"/>
              </w:rPr>
            </w:pPr>
            <w:r>
              <w:rPr>
                <w:rFonts w:eastAsia="Calibri"/>
              </w:rPr>
              <w:t>25 (+4)</w:t>
            </w:r>
          </w:p>
        </w:tc>
        <w:tc>
          <w:tcPr>
            <w:tcW w:w="776" w:type="dxa"/>
            <w:vAlign w:val="center"/>
          </w:tcPr>
          <w:p w:rsidR="00B51D5D" w:rsidRDefault="00B51D5D" w:rsidP="00B51D5D">
            <w:pPr>
              <w:jc w:val="center"/>
              <w:rPr>
                <w:rFonts w:eastAsia="Calibri"/>
              </w:rPr>
            </w:pPr>
            <w:r>
              <w:rPr>
                <w:rFonts w:eastAsia="Calibri"/>
              </w:rPr>
              <w:t>31 (+3)</w:t>
            </w:r>
          </w:p>
        </w:tc>
        <w:tc>
          <w:tcPr>
            <w:tcW w:w="776" w:type="dxa"/>
            <w:vAlign w:val="center"/>
          </w:tcPr>
          <w:p w:rsidR="00B51D5D" w:rsidRDefault="00B51D5D" w:rsidP="00B51D5D">
            <w:pPr>
              <w:jc w:val="center"/>
              <w:rPr>
                <w:rFonts w:eastAsia="Calibri"/>
              </w:rPr>
            </w:pPr>
            <w:r>
              <w:rPr>
                <w:rFonts w:eastAsia="Calibri"/>
              </w:rPr>
              <w:t>38 (+7)</w:t>
            </w:r>
          </w:p>
        </w:tc>
        <w:tc>
          <w:tcPr>
            <w:tcW w:w="776" w:type="dxa"/>
            <w:vAlign w:val="center"/>
          </w:tcPr>
          <w:p w:rsidR="00B51D5D" w:rsidRDefault="00B51D5D" w:rsidP="00B51D5D">
            <w:pPr>
              <w:jc w:val="center"/>
              <w:rPr>
                <w:rFonts w:eastAsia="Calibri"/>
              </w:rPr>
            </w:pPr>
            <w:r>
              <w:rPr>
                <w:rFonts w:eastAsia="Calibri"/>
              </w:rPr>
              <w:t>35 (+8)</w:t>
            </w:r>
          </w:p>
        </w:tc>
        <w:tc>
          <w:tcPr>
            <w:tcW w:w="776" w:type="dxa"/>
            <w:vAlign w:val="center"/>
          </w:tcPr>
          <w:p w:rsidR="00B51D5D" w:rsidRDefault="00B51D5D" w:rsidP="00B51D5D">
            <w:pPr>
              <w:jc w:val="center"/>
              <w:rPr>
                <w:rFonts w:eastAsia="Calibri"/>
              </w:rPr>
            </w:pPr>
            <w:r>
              <w:rPr>
                <w:rFonts w:eastAsia="Calibri"/>
              </w:rPr>
              <w:t>28</w:t>
            </w:r>
          </w:p>
        </w:tc>
        <w:tc>
          <w:tcPr>
            <w:tcW w:w="776" w:type="dxa"/>
            <w:vAlign w:val="center"/>
          </w:tcPr>
          <w:p w:rsidR="00B51D5D" w:rsidRDefault="00B51D5D" w:rsidP="00B51D5D">
            <w:pPr>
              <w:jc w:val="center"/>
              <w:rPr>
                <w:rFonts w:eastAsia="Calibri"/>
              </w:rPr>
            </w:pPr>
            <w:r>
              <w:rPr>
                <w:rFonts w:eastAsia="Calibri"/>
              </w:rPr>
              <w:t>31</w:t>
            </w:r>
          </w:p>
        </w:tc>
      </w:tr>
      <w:tr w:rsidR="00B51D5D" w:rsidTr="00B51D5D">
        <w:trPr>
          <w:trHeight w:val="667"/>
        </w:trPr>
        <w:tc>
          <w:tcPr>
            <w:tcW w:w="2107" w:type="dxa"/>
          </w:tcPr>
          <w:p w:rsidR="00B51D5D" w:rsidRDefault="00B51D5D" w:rsidP="00B51D5D">
            <w:pPr>
              <w:jc w:val="both"/>
              <w:rPr>
                <w:rFonts w:eastAsia="Calibri"/>
              </w:rPr>
            </w:pPr>
            <w:r>
              <w:rPr>
                <w:rFonts w:eastAsia="Calibri"/>
              </w:rPr>
              <w:t>Обласні олімпіади</w:t>
            </w:r>
          </w:p>
        </w:tc>
        <w:tc>
          <w:tcPr>
            <w:tcW w:w="776" w:type="dxa"/>
            <w:vAlign w:val="center"/>
          </w:tcPr>
          <w:p w:rsidR="00B51D5D" w:rsidRDefault="00B51D5D" w:rsidP="00B51D5D">
            <w:pPr>
              <w:jc w:val="center"/>
              <w:rPr>
                <w:rFonts w:eastAsia="Calibri"/>
              </w:rPr>
            </w:pPr>
            <w:r>
              <w:rPr>
                <w:rFonts w:eastAsia="Calibri"/>
              </w:rPr>
              <w:t>2</w:t>
            </w:r>
          </w:p>
        </w:tc>
        <w:tc>
          <w:tcPr>
            <w:tcW w:w="776" w:type="dxa"/>
            <w:vAlign w:val="center"/>
          </w:tcPr>
          <w:p w:rsidR="00B51D5D" w:rsidRDefault="00B51D5D" w:rsidP="00B51D5D">
            <w:pPr>
              <w:jc w:val="center"/>
              <w:rPr>
                <w:rFonts w:eastAsia="Calibri"/>
              </w:rPr>
            </w:pPr>
            <w:r>
              <w:rPr>
                <w:rFonts w:eastAsia="Calibri"/>
              </w:rPr>
              <w:t>3</w:t>
            </w:r>
          </w:p>
        </w:tc>
        <w:tc>
          <w:tcPr>
            <w:tcW w:w="776" w:type="dxa"/>
            <w:vAlign w:val="center"/>
          </w:tcPr>
          <w:p w:rsidR="00B51D5D" w:rsidRDefault="00B51D5D" w:rsidP="00B51D5D">
            <w:pPr>
              <w:jc w:val="center"/>
              <w:rPr>
                <w:rFonts w:eastAsia="Calibri"/>
              </w:rPr>
            </w:pPr>
            <w:r>
              <w:rPr>
                <w:rFonts w:eastAsia="Calibri"/>
              </w:rPr>
              <w:t>5</w:t>
            </w:r>
          </w:p>
        </w:tc>
        <w:tc>
          <w:tcPr>
            <w:tcW w:w="776" w:type="dxa"/>
            <w:vAlign w:val="center"/>
          </w:tcPr>
          <w:p w:rsidR="00B51D5D" w:rsidRDefault="00B51D5D" w:rsidP="00B51D5D">
            <w:pPr>
              <w:jc w:val="center"/>
              <w:rPr>
                <w:rFonts w:eastAsia="Calibri"/>
              </w:rPr>
            </w:pPr>
            <w:r>
              <w:rPr>
                <w:rFonts w:eastAsia="Calibri"/>
              </w:rPr>
              <w:t>6</w:t>
            </w:r>
          </w:p>
        </w:tc>
        <w:tc>
          <w:tcPr>
            <w:tcW w:w="776" w:type="dxa"/>
            <w:vAlign w:val="center"/>
          </w:tcPr>
          <w:p w:rsidR="00B51D5D" w:rsidRDefault="00B51D5D" w:rsidP="00B51D5D">
            <w:pPr>
              <w:jc w:val="center"/>
              <w:rPr>
                <w:rFonts w:eastAsia="Calibri"/>
              </w:rPr>
            </w:pPr>
            <w:r>
              <w:rPr>
                <w:rFonts w:eastAsia="Calibri"/>
              </w:rPr>
              <w:t>6</w:t>
            </w:r>
          </w:p>
        </w:tc>
        <w:tc>
          <w:tcPr>
            <w:tcW w:w="776" w:type="dxa"/>
            <w:vAlign w:val="center"/>
          </w:tcPr>
          <w:p w:rsidR="00B51D5D" w:rsidRDefault="00B51D5D" w:rsidP="00B51D5D">
            <w:pPr>
              <w:jc w:val="center"/>
              <w:rPr>
                <w:rFonts w:eastAsia="Calibri"/>
              </w:rPr>
            </w:pPr>
            <w:r>
              <w:rPr>
                <w:rFonts w:eastAsia="Calibri"/>
              </w:rPr>
              <w:t>8</w:t>
            </w:r>
          </w:p>
        </w:tc>
        <w:tc>
          <w:tcPr>
            <w:tcW w:w="776" w:type="dxa"/>
            <w:vAlign w:val="center"/>
          </w:tcPr>
          <w:p w:rsidR="00B51D5D" w:rsidRDefault="00B51D5D" w:rsidP="00B51D5D">
            <w:pPr>
              <w:jc w:val="center"/>
              <w:rPr>
                <w:rFonts w:eastAsia="Calibri"/>
              </w:rPr>
            </w:pPr>
            <w:r>
              <w:rPr>
                <w:rFonts w:eastAsia="Calibri"/>
              </w:rPr>
              <w:t>10</w:t>
            </w:r>
          </w:p>
        </w:tc>
        <w:tc>
          <w:tcPr>
            <w:tcW w:w="776" w:type="dxa"/>
            <w:vAlign w:val="center"/>
          </w:tcPr>
          <w:p w:rsidR="00B51D5D" w:rsidRDefault="00B51D5D" w:rsidP="00B51D5D">
            <w:pPr>
              <w:jc w:val="center"/>
              <w:rPr>
                <w:rFonts w:eastAsia="Calibri"/>
              </w:rPr>
            </w:pPr>
            <w:r>
              <w:rPr>
                <w:rFonts w:eastAsia="Calibri"/>
              </w:rPr>
              <w:t>8</w:t>
            </w:r>
          </w:p>
        </w:tc>
        <w:tc>
          <w:tcPr>
            <w:tcW w:w="776" w:type="dxa"/>
            <w:vAlign w:val="center"/>
          </w:tcPr>
          <w:p w:rsidR="00B51D5D" w:rsidRDefault="00B51D5D" w:rsidP="00B51D5D">
            <w:pPr>
              <w:jc w:val="center"/>
              <w:rPr>
                <w:rFonts w:eastAsia="Calibri"/>
              </w:rPr>
            </w:pPr>
            <w:r>
              <w:rPr>
                <w:rFonts w:eastAsia="Calibri"/>
              </w:rPr>
              <w:t>10</w:t>
            </w:r>
          </w:p>
        </w:tc>
        <w:tc>
          <w:tcPr>
            <w:tcW w:w="776" w:type="dxa"/>
            <w:vAlign w:val="center"/>
          </w:tcPr>
          <w:p w:rsidR="00B51D5D" w:rsidRDefault="00B51D5D" w:rsidP="00B51D5D">
            <w:pPr>
              <w:jc w:val="center"/>
              <w:rPr>
                <w:rFonts w:eastAsia="Calibri"/>
              </w:rPr>
            </w:pPr>
            <w:r>
              <w:rPr>
                <w:rFonts w:eastAsia="Calibri"/>
              </w:rPr>
              <w:t>5</w:t>
            </w:r>
          </w:p>
        </w:tc>
      </w:tr>
      <w:tr w:rsidR="00B51D5D" w:rsidTr="00B51D5D">
        <w:trPr>
          <w:trHeight w:val="661"/>
        </w:trPr>
        <w:tc>
          <w:tcPr>
            <w:tcW w:w="2107" w:type="dxa"/>
          </w:tcPr>
          <w:p w:rsidR="00B51D5D" w:rsidRDefault="00B51D5D" w:rsidP="00B51D5D">
            <w:pPr>
              <w:jc w:val="both"/>
              <w:rPr>
                <w:rFonts w:eastAsia="Calibri"/>
              </w:rPr>
            </w:pPr>
            <w:r>
              <w:rPr>
                <w:rFonts w:eastAsia="Calibri"/>
              </w:rPr>
              <w:t>Всеукраїнські олімпіади</w:t>
            </w:r>
          </w:p>
        </w:tc>
        <w:tc>
          <w:tcPr>
            <w:tcW w:w="776" w:type="dxa"/>
            <w:vAlign w:val="center"/>
          </w:tcPr>
          <w:p w:rsidR="00B51D5D" w:rsidRDefault="00B51D5D" w:rsidP="00B51D5D">
            <w:pPr>
              <w:jc w:val="center"/>
              <w:rPr>
                <w:rFonts w:eastAsia="Calibri"/>
              </w:rPr>
            </w:pPr>
          </w:p>
        </w:tc>
        <w:tc>
          <w:tcPr>
            <w:tcW w:w="776" w:type="dxa"/>
            <w:vAlign w:val="center"/>
          </w:tcPr>
          <w:p w:rsidR="00B51D5D" w:rsidRDefault="00B51D5D" w:rsidP="00B51D5D">
            <w:pPr>
              <w:jc w:val="center"/>
              <w:rPr>
                <w:rFonts w:eastAsia="Calibri"/>
              </w:rPr>
            </w:pPr>
            <w:r>
              <w:rPr>
                <w:rFonts w:eastAsia="Calibri"/>
              </w:rPr>
              <w:t>1</w:t>
            </w:r>
          </w:p>
        </w:tc>
        <w:tc>
          <w:tcPr>
            <w:tcW w:w="776" w:type="dxa"/>
            <w:vAlign w:val="center"/>
          </w:tcPr>
          <w:p w:rsidR="00B51D5D" w:rsidRDefault="00B51D5D" w:rsidP="00B51D5D">
            <w:pPr>
              <w:jc w:val="center"/>
              <w:rPr>
                <w:rFonts w:eastAsia="Calibri"/>
              </w:rPr>
            </w:pPr>
            <w:r>
              <w:rPr>
                <w:rFonts w:eastAsia="Calibri"/>
              </w:rPr>
              <w:t>1</w:t>
            </w:r>
          </w:p>
        </w:tc>
        <w:tc>
          <w:tcPr>
            <w:tcW w:w="776" w:type="dxa"/>
            <w:vAlign w:val="center"/>
          </w:tcPr>
          <w:p w:rsidR="00B51D5D" w:rsidRDefault="00B51D5D" w:rsidP="00B51D5D">
            <w:pPr>
              <w:jc w:val="center"/>
              <w:rPr>
                <w:rFonts w:eastAsia="Calibri"/>
              </w:rPr>
            </w:pPr>
            <w:r>
              <w:rPr>
                <w:rFonts w:eastAsia="Calibri"/>
              </w:rPr>
              <w:t>2</w:t>
            </w:r>
          </w:p>
        </w:tc>
        <w:tc>
          <w:tcPr>
            <w:tcW w:w="776" w:type="dxa"/>
            <w:vAlign w:val="center"/>
          </w:tcPr>
          <w:p w:rsidR="00B51D5D" w:rsidRDefault="00B51D5D" w:rsidP="00B51D5D">
            <w:pPr>
              <w:jc w:val="center"/>
              <w:rPr>
                <w:rFonts w:eastAsia="Calibri"/>
              </w:rPr>
            </w:pPr>
            <w:r>
              <w:rPr>
                <w:rFonts w:eastAsia="Calibri"/>
              </w:rPr>
              <w:t>2</w:t>
            </w:r>
          </w:p>
        </w:tc>
        <w:tc>
          <w:tcPr>
            <w:tcW w:w="776" w:type="dxa"/>
            <w:vAlign w:val="center"/>
          </w:tcPr>
          <w:p w:rsidR="00B51D5D" w:rsidRDefault="00B51D5D" w:rsidP="00B51D5D">
            <w:pPr>
              <w:jc w:val="center"/>
              <w:rPr>
                <w:rFonts w:eastAsia="Calibri"/>
              </w:rPr>
            </w:pPr>
          </w:p>
        </w:tc>
        <w:tc>
          <w:tcPr>
            <w:tcW w:w="776" w:type="dxa"/>
            <w:vAlign w:val="center"/>
          </w:tcPr>
          <w:p w:rsidR="00B51D5D" w:rsidRDefault="00B51D5D" w:rsidP="00B51D5D">
            <w:pPr>
              <w:jc w:val="center"/>
              <w:rPr>
                <w:rFonts w:eastAsia="Calibri"/>
              </w:rPr>
            </w:pPr>
            <w:r>
              <w:rPr>
                <w:rFonts w:eastAsia="Calibri"/>
              </w:rPr>
              <w:t>1</w:t>
            </w:r>
          </w:p>
        </w:tc>
        <w:tc>
          <w:tcPr>
            <w:tcW w:w="776" w:type="dxa"/>
            <w:vAlign w:val="center"/>
          </w:tcPr>
          <w:p w:rsidR="00B51D5D" w:rsidRDefault="00B51D5D" w:rsidP="00B51D5D">
            <w:pPr>
              <w:jc w:val="center"/>
              <w:rPr>
                <w:rFonts w:eastAsia="Calibri"/>
              </w:rPr>
            </w:pPr>
          </w:p>
        </w:tc>
        <w:tc>
          <w:tcPr>
            <w:tcW w:w="776" w:type="dxa"/>
            <w:vAlign w:val="center"/>
          </w:tcPr>
          <w:p w:rsidR="00B51D5D" w:rsidRDefault="00B51D5D" w:rsidP="00B51D5D">
            <w:pPr>
              <w:jc w:val="center"/>
              <w:rPr>
                <w:rFonts w:eastAsia="Calibri"/>
              </w:rPr>
            </w:pPr>
          </w:p>
        </w:tc>
        <w:tc>
          <w:tcPr>
            <w:tcW w:w="776" w:type="dxa"/>
            <w:vAlign w:val="center"/>
          </w:tcPr>
          <w:p w:rsidR="00B51D5D" w:rsidRDefault="00B51D5D" w:rsidP="00B51D5D">
            <w:pPr>
              <w:jc w:val="center"/>
              <w:rPr>
                <w:rFonts w:eastAsia="Calibri"/>
              </w:rPr>
            </w:pPr>
          </w:p>
        </w:tc>
      </w:tr>
      <w:tr w:rsidR="00B51D5D" w:rsidTr="00B51D5D">
        <w:trPr>
          <w:trHeight w:val="325"/>
        </w:trPr>
        <w:tc>
          <w:tcPr>
            <w:tcW w:w="2107" w:type="dxa"/>
          </w:tcPr>
          <w:p w:rsidR="00B51D5D" w:rsidRDefault="00B51D5D" w:rsidP="00B51D5D">
            <w:pPr>
              <w:jc w:val="both"/>
              <w:rPr>
                <w:rFonts w:eastAsia="Calibri"/>
              </w:rPr>
            </w:pPr>
            <w:r>
              <w:rPr>
                <w:rFonts w:eastAsia="Calibri"/>
              </w:rPr>
              <w:t>Міський конкурс-захист</w:t>
            </w:r>
          </w:p>
        </w:tc>
        <w:tc>
          <w:tcPr>
            <w:tcW w:w="776" w:type="dxa"/>
            <w:vAlign w:val="center"/>
          </w:tcPr>
          <w:p w:rsidR="00B51D5D" w:rsidRDefault="00B51D5D" w:rsidP="00B51D5D">
            <w:pPr>
              <w:jc w:val="center"/>
              <w:rPr>
                <w:rFonts w:eastAsia="Calibri"/>
              </w:rPr>
            </w:pPr>
            <w:r>
              <w:rPr>
                <w:rFonts w:eastAsia="Calibri"/>
              </w:rPr>
              <w:t>4</w:t>
            </w:r>
          </w:p>
        </w:tc>
        <w:tc>
          <w:tcPr>
            <w:tcW w:w="776" w:type="dxa"/>
            <w:vAlign w:val="center"/>
          </w:tcPr>
          <w:p w:rsidR="00B51D5D" w:rsidRDefault="00B51D5D" w:rsidP="00B51D5D">
            <w:pPr>
              <w:jc w:val="center"/>
              <w:rPr>
                <w:rFonts w:eastAsia="Calibri"/>
              </w:rPr>
            </w:pPr>
            <w:r>
              <w:rPr>
                <w:rFonts w:eastAsia="Calibri"/>
              </w:rPr>
              <w:t>2</w:t>
            </w:r>
          </w:p>
        </w:tc>
        <w:tc>
          <w:tcPr>
            <w:tcW w:w="776" w:type="dxa"/>
            <w:vAlign w:val="center"/>
          </w:tcPr>
          <w:p w:rsidR="00B51D5D" w:rsidRDefault="00B51D5D" w:rsidP="00B51D5D">
            <w:pPr>
              <w:jc w:val="center"/>
              <w:rPr>
                <w:rFonts w:eastAsia="Calibri"/>
              </w:rPr>
            </w:pPr>
            <w:r>
              <w:rPr>
                <w:rFonts w:eastAsia="Calibri"/>
              </w:rPr>
              <w:t>7</w:t>
            </w:r>
          </w:p>
        </w:tc>
        <w:tc>
          <w:tcPr>
            <w:tcW w:w="776" w:type="dxa"/>
            <w:vAlign w:val="center"/>
          </w:tcPr>
          <w:p w:rsidR="00B51D5D" w:rsidRDefault="00B51D5D" w:rsidP="00B51D5D">
            <w:pPr>
              <w:jc w:val="center"/>
              <w:rPr>
                <w:rFonts w:eastAsia="Calibri"/>
              </w:rPr>
            </w:pPr>
            <w:r>
              <w:rPr>
                <w:rFonts w:eastAsia="Calibri"/>
              </w:rPr>
              <w:t>7</w:t>
            </w:r>
          </w:p>
        </w:tc>
        <w:tc>
          <w:tcPr>
            <w:tcW w:w="776" w:type="dxa"/>
            <w:vAlign w:val="center"/>
          </w:tcPr>
          <w:p w:rsidR="00B51D5D" w:rsidRDefault="00B51D5D" w:rsidP="00B51D5D">
            <w:pPr>
              <w:jc w:val="center"/>
              <w:rPr>
                <w:rFonts w:eastAsia="Calibri"/>
              </w:rPr>
            </w:pPr>
            <w:r>
              <w:rPr>
                <w:rFonts w:eastAsia="Calibri"/>
              </w:rPr>
              <w:t>5</w:t>
            </w:r>
          </w:p>
        </w:tc>
        <w:tc>
          <w:tcPr>
            <w:tcW w:w="776" w:type="dxa"/>
            <w:vAlign w:val="center"/>
          </w:tcPr>
          <w:p w:rsidR="00B51D5D" w:rsidRDefault="00B51D5D" w:rsidP="00B51D5D">
            <w:pPr>
              <w:jc w:val="center"/>
              <w:rPr>
                <w:rFonts w:eastAsia="Calibri"/>
              </w:rPr>
            </w:pPr>
            <w:r>
              <w:rPr>
                <w:rFonts w:eastAsia="Calibri"/>
              </w:rPr>
              <w:t>7</w:t>
            </w:r>
          </w:p>
        </w:tc>
        <w:tc>
          <w:tcPr>
            <w:tcW w:w="776" w:type="dxa"/>
            <w:vAlign w:val="center"/>
          </w:tcPr>
          <w:p w:rsidR="00B51D5D" w:rsidRDefault="00B51D5D" w:rsidP="00B51D5D">
            <w:pPr>
              <w:jc w:val="center"/>
              <w:rPr>
                <w:rFonts w:eastAsia="Calibri"/>
              </w:rPr>
            </w:pPr>
            <w:r>
              <w:rPr>
                <w:rFonts w:eastAsia="Calibri"/>
              </w:rPr>
              <w:t>4</w:t>
            </w:r>
          </w:p>
        </w:tc>
        <w:tc>
          <w:tcPr>
            <w:tcW w:w="776" w:type="dxa"/>
            <w:vAlign w:val="center"/>
          </w:tcPr>
          <w:p w:rsidR="00B51D5D" w:rsidRDefault="00B51D5D" w:rsidP="00B51D5D">
            <w:pPr>
              <w:jc w:val="center"/>
              <w:rPr>
                <w:rFonts w:eastAsia="Calibri"/>
              </w:rPr>
            </w:pPr>
            <w:r>
              <w:rPr>
                <w:rFonts w:eastAsia="Calibri"/>
              </w:rPr>
              <w:t>5</w:t>
            </w:r>
          </w:p>
        </w:tc>
        <w:tc>
          <w:tcPr>
            <w:tcW w:w="776" w:type="dxa"/>
            <w:vAlign w:val="center"/>
          </w:tcPr>
          <w:p w:rsidR="00B51D5D" w:rsidRDefault="00B51D5D" w:rsidP="00B51D5D">
            <w:pPr>
              <w:jc w:val="center"/>
              <w:rPr>
                <w:rFonts w:eastAsia="Calibri"/>
              </w:rPr>
            </w:pPr>
            <w:r>
              <w:rPr>
                <w:rFonts w:eastAsia="Calibri"/>
              </w:rPr>
              <w:t>4</w:t>
            </w:r>
          </w:p>
        </w:tc>
        <w:tc>
          <w:tcPr>
            <w:tcW w:w="776" w:type="dxa"/>
            <w:vAlign w:val="center"/>
          </w:tcPr>
          <w:p w:rsidR="00B51D5D" w:rsidRDefault="00B51D5D" w:rsidP="00B51D5D">
            <w:pPr>
              <w:jc w:val="center"/>
              <w:rPr>
                <w:rFonts w:eastAsia="Calibri"/>
              </w:rPr>
            </w:pPr>
            <w:r>
              <w:rPr>
                <w:rFonts w:eastAsia="Calibri"/>
              </w:rPr>
              <w:t>3</w:t>
            </w:r>
          </w:p>
        </w:tc>
      </w:tr>
      <w:tr w:rsidR="00B51D5D" w:rsidTr="00B51D5D">
        <w:trPr>
          <w:trHeight w:val="325"/>
        </w:trPr>
        <w:tc>
          <w:tcPr>
            <w:tcW w:w="2107" w:type="dxa"/>
          </w:tcPr>
          <w:p w:rsidR="00B51D5D" w:rsidRDefault="00B51D5D" w:rsidP="00B51D5D">
            <w:pPr>
              <w:jc w:val="both"/>
              <w:rPr>
                <w:rFonts w:eastAsia="Calibri"/>
              </w:rPr>
            </w:pPr>
            <w:r>
              <w:rPr>
                <w:rFonts w:eastAsia="Calibri"/>
              </w:rPr>
              <w:t>Обласний конкурс-захист</w:t>
            </w:r>
          </w:p>
        </w:tc>
        <w:tc>
          <w:tcPr>
            <w:tcW w:w="776" w:type="dxa"/>
            <w:vAlign w:val="center"/>
          </w:tcPr>
          <w:p w:rsidR="00B51D5D" w:rsidRDefault="00B51D5D" w:rsidP="00B51D5D">
            <w:pPr>
              <w:jc w:val="center"/>
              <w:rPr>
                <w:rFonts w:eastAsia="Calibri"/>
              </w:rPr>
            </w:pPr>
            <w:r>
              <w:rPr>
                <w:rFonts w:eastAsia="Calibri"/>
              </w:rPr>
              <w:t>1</w:t>
            </w:r>
          </w:p>
        </w:tc>
        <w:tc>
          <w:tcPr>
            <w:tcW w:w="776" w:type="dxa"/>
            <w:vAlign w:val="center"/>
          </w:tcPr>
          <w:p w:rsidR="00B51D5D" w:rsidRDefault="00B51D5D" w:rsidP="00B51D5D">
            <w:pPr>
              <w:jc w:val="center"/>
              <w:rPr>
                <w:rFonts w:eastAsia="Calibri"/>
              </w:rPr>
            </w:pPr>
          </w:p>
        </w:tc>
        <w:tc>
          <w:tcPr>
            <w:tcW w:w="776" w:type="dxa"/>
            <w:vAlign w:val="center"/>
          </w:tcPr>
          <w:p w:rsidR="00B51D5D" w:rsidRDefault="00B51D5D" w:rsidP="00B51D5D">
            <w:pPr>
              <w:jc w:val="center"/>
              <w:rPr>
                <w:rFonts w:eastAsia="Calibri"/>
              </w:rPr>
            </w:pPr>
          </w:p>
        </w:tc>
        <w:tc>
          <w:tcPr>
            <w:tcW w:w="776" w:type="dxa"/>
            <w:vAlign w:val="center"/>
          </w:tcPr>
          <w:p w:rsidR="00B51D5D" w:rsidRDefault="00B51D5D" w:rsidP="00B51D5D">
            <w:pPr>
              <w:jc w:val="center"/>
              <w:rPr>
                <w:rFonts w:eastAsia="Calibri"/>
              </w:rPr>
            </w:pPr>
            <w:r>
              <w:rPr>
                <w:rFonts w:eastAsia="Calibri"/>
              </w:rPr>
              <w:t>2</w:t>
            </w:r>
          </w:p>
        </w:tc>
        <w:tc>
          <w:tcPr>
            <w:tcW w:w="776" w:type="dxa"/>
            <w:vAlign w:val="center"/>
          </w:tcPr>
          <w:p w:rsidR="00B51D5D" w:rsidRDefault="00B51D5D" w:rsidP="00B51D5D">
            <w:pPr>
              <w:jc w:val="center"/>
              <w:rPr>
                <w:rFonts w:eastAsia="Calibri"/>
              </w:rPr>
            </w:pPr>
          </w:p>
        </w:tc>
        <w:tc>
          <w:tcPr>
            <w:tcW w:w="776" w:type="dxa"/>
            <w:vAlign w:val="center"/>
          </w:tcPr>
          <w:p w:rsidR="00B51D5D" w:rsidRDefault="00B51D5D" w:rsidP="00B51D5D">
            <w:pPr>
              <w:jc w:val="center"/>
              <w:rPr>
                <w:rFonts w:eastAsia="Calibri"/>
              </w:rPr>
            </w:pPr>
            <w:r>
              <w:rPr>
                <w:rFonts w:eastAsia="Calibri"/>
              </w:rPr>
              <w:t>2</w:t>
            </w:r>
          </w:p>
        </w:tc>
        <w:tc>
          <w:tcPr>
            <w:tcW w:w="776" w:type="dxa"/>
            <w:vAlign w:val="center"/>
          </w:tcPr>
          <w:p w:rsidR="00B51D5D" w:rsidRDefault="00B51D5D" w:rsidP="00B51D5D">
            <w:pPr>
              <w:jc w:val="center"/>
              <w:rPr>
                <w:rFonts w:eastAsia="Calibri"/>
              </w:rPr>
            </w:pPr>
            <w:r>
              <w:rPr>
                <w:rFonts w:eastAsia="Calibri"/>
              </w:rPr>
              <w:t>3</w:t>
            </w:r>
          </w:p>
        </w:tc>
        <w:tc>
          <w:tcPr>
            <w:tcW w:w="776" w:type="dxa"/>
            <w:vAlign w:val="center"/>
          </w:tcPr>
          <w:p w:rsidR="00B51D5D" w:rsidRDefault="00B51D5D" w:rsidP="00B51D5D">
            <w:pPr>
              <w:jc w:val="center"/>
              <w:rPr>
                <w:rFonts w:eastAsia="Calibri"/>
              </w:rPr>
            </w:pPr>
            <w:r>
              <w:rPr>
                <w:rFonts w:eastAsia="Calibri"/>
              </w:rPr>
              <w:t>2</w:t>
            </w:r>
          </w:p>
        </w:tc>
        <w:tc>
          <w:tcPr>
            <w:tcW w:w="776" w:type="dxa"/>
            <w:vAlign w:val="center"/>
          </w:tcPr>
          <w:p w:rsidR="00B51D5D" w:rsidRDefault="00B51D5D" w:rsidP="00B51D5D">
            <w:pPr>
              <w:jc w:val="center"/>
              <w:rPr>
                <w:rFonts w:eastAsia="Calibri"/>
              </w:rPr>
            </w:pPr>
            <w:r>
              <w:rPr>
                <w:rFonts w:eastAsia="Calibri"/>
              </w:rPr>
              <w:t>3</w:t>
            </w:r>
          </w:p>
        </w:tc>
        <w:tc>
          <w:tcPr>
            <w:tcW w:w="776" w:type="dxa"/>
            <w:vAlign w:val="center"/>
          </w:tcPr>
          <w:p w:rsidR="00B51D5D" w:rsidRDefault="00B51D5D" w:rsidP="00B51D5D">
            <w:pPr>
              <w:jc w:val="center"/>
              <w:rPr>
                <w:rFonts w:eastAsia="Calibri"/>
              </w:rPr>
            </w:pPr>
          </w:p>
        </w:tc>
      </w:tr>
      <w:tr w:rsidR="00B51D5D" w:rsidTr="00B51D5D">
        <w:trPr>
          <w:trHeight w:val="341"/>
        </w:trPr>
        <w:tc>
          <w:tcPr>
            <w:tcW w:w="2107" w:type="dxa"/>
          </w:tcPr>
          <w:p w:rsidR="00B51D5D" w:rsidRDefault="00B51D5D" w:rsidP="00B51D5D">
            <w:pPr>
              <w:jc w:val="both"/>
              <w:rPr>
                <w:rFonts w:eastAsia="Calibri"/>
              </w:rPr>
            </w:pPr>
            <w:r>
              <w:rPr>
                <w:rFonts w:eastAsia="Calibri"/>
              </w:rPr>
              <w:t xml:space="preserve">Всеукраїнський </w:t>
            </w:r>
            <w:r>
              <w:rPr>
                <w:rFonts w:eastAsia="Calibri"/>
              </w:rPr>
              <w:lastRenderedPageBreak/>
              <w:t>конкурс-захист</w:t>
            </w:r>
          </w:p>
        </w:tc>
        <w:tc>
          <w:tcPr>
            <w:tcW w:w="776" w:type="dxa"/>
            <w:vAlign w:val="center"/>
          </w:tcPr>
          <w:p w:rsidR="00B51D5D" w:rsidRDefault="00B51D5D" w:rsidP="00B51D5D">
            <w:pPr>
              <w:jc w:val="center"/>
              <w:rPr>
                <w:rFonts w:eastAsia="Calibri"/>
              </w:rPr>
            </w:pPr>
          </w:p>
        </w:tc>
        <w:tc>
          <w:tcPr>
            <w:tcW w:w="776" w:type="dxa"/>
            <w:vAlign w:val="center"/>
          </w:tcPr>
          <w:p w:rsidR="00B51D5D" w:rsidRDefault="00B51D5D" w:rsidP="00B51D5D">
            <w:pPr>
              <w:jc w:val="center"/>
              <w:rPr>
                <w:rFonts w:eastAsia="Calibri"/>
              </w:rPr>
            </w:pPr>
          </w:p>
        </w:tc>
        <w:tc>
          <w:tcPr>
            <w:tcW w:w="776" w:type="dxa"/>
            <w:vAlign w:val="center"/>
          </w:tcPr>
          <w:p w:rsidR="00B51D5D" w:rsidRDefault="00B51D5D" w:rsidP="00B51D5D">
            <w:pPr>
              <w:jc w:val="center"/>
              <w:rPr>
                <w:rFonts w:eastAsia="Calibri"/>
              </w:rPr>
            </w:pPr>
          </w:p>
        </w:tc>
        <w:tc>
          <w:tcPr>
            <w:tcW w:w="776" w:type="dxa"/>
            <w:vAlign w:val="center"/>
          </w:tcPr>
          <w:p w:rsidR="00B51D5D" w:rsidRDefault="00B51D5D" w:rsidP="00B51D5D">
            <w:pPr>
              <w:jc w:val="center"/>
              <w:rPr>
                <w:rFonts w:eastAsia="Calibri"/>
              </w:rPr>
            </w:pPr>
            <w:r>
              <w:rPr>
                <w:rFonts w:eastAsia="Calibri"/>
              </w:rPr>
              <w:t>1</w:t>
            </w:r>
          </w:p>
        </w:tc>
        <w:tc>
          <w:tcPr>
            <w:tcW w:w="776" w:type="dxa"/>
            <w:vAlign w:val="center"/>
          </w:tcPr>
          <w:p w:rsidR="00B51D5D" w:rsidRDefault="00B51D5D" w:rsidP="00B51D5D">
            <w:pPr>
              <w:jc w:val="center"/>
              <w:rPr>
                <w:rFonts w:eastAsia="Calibri"/>
              </w:rPr>
            </w:pPr>
          </w:p>
        </w:tc>
        <w:tc>
          <w:tcPr>
            <w:tcW w:w="776" w:type="dxa"/>
            <w:vAlign w:val="center"/>
          </w:tcPr>
          <w:p w:rsidR="00B51D5D" w:rsidRDefault="00B51D5D" w:rsidP="00B51D5D">
            <w:pPr>
              <w:jc w:val="center"/>
              <w:rPr>
                <w:rFonts w:eastAsia="Calibri"/>
              </w:rPr>
            </w:pPr>
          </w:p>
        </w:tc>
        <w:tc>
          <w:tcPr>
            <w:tcW w:w="776" w:type="dxa"/>
            <w:vAlign w:val="center"/>
          </w:tcPr>
          <w:p w:rsidR="00B51D5D" w:rsidRDefault="00B51D5D" w:rsidP="00B51D5D">
            <w:pPr>
              <w:jc w:val="center"/>
              <w:rPr>
                <w:rFonts w:eastAsia="Calibri"/>
              </w:rPr>
            </w:pPr>
          </w:p>
        </w:tc>
        <w:tc>
          <w:tcPr>
            <w:tcW w:w="776" w:type="dxa"/>
            <w:vAlign w:val="center"/>
          </w:tcPr>
          <w:p w:rsidR="00B51D5D" w:rsidRDefault="00B51D5D" w:rsidP="00B51D5D">
            <w:pPr>
              <w:jc w:val="center"/>
              <w:rPr>
                <w:rFonts w:eastAsia="Calibri"/>
              </w:rPr>
            </w:pPr>
            <w:r>
              <w:rPr>
                <w:rFonts w:eastAsia="Calibri"/>
              </w:rPr>
              <w:t>1</w:t>
            </w:r>
          </w:p>
        </w:tc>
        <w:tc>
          <w:tcPr>
            <w:tcW w:w="776" w:type="dxa"/>
            <w:vAlign w:val="center"/>
          </w:tcPr>
          <w:p w:rsidR="00B51D5D" w:rsidRDefault="00B51D5D" w:rsidP="00B51D5D">
            <w:pPr>
              <w:jc w:val="center"/>
              <w:rPr>
                <w:rFonts w:eastAsia="Calibri"/>
              </w:rPr>
            </w:pPr>
          </w:p>
        </w:tc>
        <w:tc>
          <w:tcPr>
            <w:tcW w:w="776" w:type="dxa"/>
            <w:vAlign w:val="center"/>
          </w:tcPr>
          <w:p w:rsidR="00B51D5D" w:rsidRDefault="00B51D5D" w:rsidP="00B51D5D">
            <w:pPr>
              <w:jc w:val="center"/>
              <w:rPr>
                <w:rFonts w:eastAsia="Calibri"/>
              </w:rPr>
            </w:pPr>
          </w:p>
        </w:tc>
      </w:tr>
    </w:tbl>
    <w:p w:rsidR="00B51D5D" w:rsidRDefault="00B51D5D" w:rsidP="00B51D5D">
      <w:pPr>
        <w:jc w:val="both"/>
        <w:rPr>
          <w:rFonts w:eastAsia="Calibri"/>
        </w:rPr>
      </w:pPr>
    </w:p>
    <w:p w:rsidR="00B51D5D" w:rsidRDefault="00B51D5D" w:rsidP="00B51D5D">
      <w:pPr>
        <w:contextualSpacing/>
        <w:jc w:val="both"/>
        <w:rPr>
          <w:rFonts w:eastAsia="Calibri"/>
        </w:rPr>
      </w:pPr>
      <w:r>
        <w:rPr>
          <w:rFonts w:eastAsia="Calibri"/>
        </w:rPr>
        <w:tab/>
        <w:t>Протягом 2021-2022 н.р. учні школи успішно брали участь в різноманітних міських, обласних та всеукраїнських конкурсах з різних предметів.</w:t>
      </w:r>
    </w:p>
    <w:p w:rsidR="00B51D5D" w:rsidRPr="0095676B" w:rsidRDefault="00B51D5D" w:rsidP="00B51D5D">
      <w:pPr>
        <w:spacing w:before="240"/>
        <w:contextualSpacing/>
        <w:jc w:val="center"/>
        <w:rPr>
          <w:u w:val="single"/>
        </w:rPr>
      </w:pPr>
      <w:r w:rsidRPr="0095676B">
        <w:rPr>
          <w:u w:val="single"/>
        </w:rPr>
        <w:t>XII Міжнародний мовно-літературний конкурс імені Тараса Шевченка</w:t>
      </w:r>
      <w:r>
        <w:rPr>
          <w:u w:val="single"/>
        </w:rPr>
        <w:t xml:space="preserve"> (міський етап)</w:t>
      </w:r>
    </w:p>
    <w:tbl>
      <w:tblPr>
        <w:tblStyle w:val="a4"/>
        <w:tblW w:w="0" w:type="auto"/>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
        <w:gridCol w:w="2719"/>
        <w:gridCol w:w="1463"/>
        <w:gridCol w:w="1286"/>
        <w:gridCol w:w="3098"/>
      </w:tblGrid>
      <w:tr w:rsidR="00B51D5D" w:rsidTr="00B51D5D">
        <w:trPr>
          <w:trHeight w:val="370"/>
        </w:trPr>
        <w:tc>
          <w:tcPr>
            <w:tcW w:w="496" w:type="dxa"/>
          </w:tcPr>
          <w:p w:rsidR="00B51D5D" w:rsidRDefault="00B51D5D" w:rsidP="00B51D5D">
            <w:pPr>
              <w:contextualSpacing/>
              <w:jc w:val="center"/>
            </w:pPr>
            <w:r>
              <w:t>-</w:t>
            </w:r>
          </w:p>
        </w:tc>
        <w:tc>
          <w:tcPr>
            <w:tcW w:w="2776" w:type="dxa"/>
          </w:tcPr>
          <w:p w:rsidR="00B51D5D" w:rsidRDefault="00B51D5D" w:rsidP="00B51D5D">
            <w:pPr>
              <w:contextualSpacing/>
            </w:pPr>
            <w:r>
              <w:t>Прокопович Вікторія</w:t>
            </w:r>
          </w:p>
        </w:tc>
        <w:tc>
          <w:tcPr>
            <w:tcW w:w="1511" w:type="dxa"/>
          </w:tcPr>
          <w:p w:rsidR="00B51D5D" w:rsidRDefault="00B51D5D" w:rsidP="00B51D5D">
            <w:pPr>
              <w:contextualSpacing/>
              <w:jc w:val="center"/>
            </w:pPr>
            <w:r>
              <w:t>11-Б</w:t>
            </w:r>
          </w:p>
        </w:tc>
        <w:tc>
          <w:tcPr>
            <w:tcW w:w="1329" w:type="dxa"/>
          </w:tcPr>
          <w:p w:rsidR="00B51D5D" w:rsidRDefault="00B51D5D" w:rsidP="00B51D5D">
            <w:pPr>
              <w:contextualSpacing/>
              <w:jc w:val="center"/>
            </w:pPr>
            <w:r>
              <w:t>І</w:t>
            </w:r>
          </w:p>
        </w:tc>
        <w:tc>
          <w:tcPr>
            <w:tcW w:w="3212" w:type="dxa"/>
          </w:tcPr>
          <w:p w:rsidR="00B51D5D" w:rsidRDefault="00B51D5D" w:rsidP="00B51D5D">
            <w:pPr>
              <w:contextualSpacing/>
            </w:pPr>
            <w:r>
              <w:t>Сидун Л.П.</w:t>
            </w:r>
          </w:p>
        </w:tc>
      </w:tr>
      <w:tr w:rsidR="00B51D5D" w:rsidTr="00B51D5D">
        <w:trPr>
          <w:trHeight w:val="380"/>
        </w:trPr>
        <w:tc>
          <w:tcPr>
            <w:tcW w:w="496" w:type="dxa"/>
          </w:tcPr>
          <w:p w:rsidR="00B51D5D" w:rsidRDefault="00B51D5D" w:rsidP="00B51D5D">
            <w:pPr>
              <w:jc w:val="center"/>
            </w:pPr>
            <w:r>
              <w:t>-</w:t>
            </w:r>
          </w:p>
        </w:tc>
        <w:tc>
          <w:tcPr>
            <w:tcW w:w="2776" w:type="dxa"/>
          </w:tcPr>
          <w:p w:rsidR="00B51D5D" w:rsidRDefault="00B51D5D" w:rsidP="00B51D5D">
            <w:r>
              <w:t>Струсь Вікторія</w:t>
            </w:r>
          </w:p>
        </w:tc>
        <w:tc>
          <w:tcPr>
            <w:tcW w:w="1511" w:type="dxa"/>
          </w:tcPr>
          <w:p w:rsidR="00B51D5D" w:rsidRDefault="00B51D5D" w:rsidP="00B51D5D">
            <w:pPr>
              <w:jc w:val="center"/>
            </w:pPr>
            <w:r>
              <w:t>9-В</w:t>
            </w:r>
          </w:p>
        </w:tc>
        <w:tc>
          <w:tcPr>
            <w:tcW w:w="1329" w:type="dxa"/>
          </w:tcPr>
          <w:p w:rsidR="00B51D5D" w:rsidRDefault="00B51D5D" w:rsidP="00B51D5D">
            <w:pPr>
              <w:jc w:val="center"/>
            </w:pPr>
            <w:r>
              <w:t>ІІ</w:t>
            </w:r>
          </w:p>
        </w:tc>
        <w:tc>
          <w:tcPr>
            <w:tcW w:w="3212" w:type="dxa"/>
          </w:tcPr>
          <w:p w:rsidR="00B51D5D" w:rsidRDefault="00B51D5D" w:rsidP="00B51D5D">
            <w:r>
              <w:t>Сидун Л.П.</w:t>
            </w:r>
          </w:p>
        </w:tc>
      </w:tr>
      <w:tr w:rsidR="00B51D5D" w:rsidTr="00B51D5D">
        <w:trPr>
          <w:trHeight w:val="380"/>
        </w:trPr>
        <w:tc>
          <w:tcPr>
            <w:tcW w:w="496" w:type="dxa"/>
          </w:tcPr>
          <w:p w:rsidR="00B51D5D" w:rsidRDefault="00B51D5D" w:rsidP="00B51D5D">
            <w:pPr>
              <w:jc w:val="center"/>
            </w:pPr>
            <w:r>
              <w:t>-</w:t>
            </w:r>
          </w:p>
        </w:tc>
        <w:tc>
          <w:tcPr>
            <w:tcW w:w="2776" w:type="dxa"/>
          </w:tcPr>
          <w:p w:rsidR="00B51D5D" w:rsidRDefault="00B51D5D" w:rsidP="00B51D5D">
            <w:r>
              <w:t>Варава Данило</w:t>
            </w:r>
          </w:p>
        </w:tc>
        <w:tc>
          <w:tcPr>
            <w:tcW w:w="1511" w:type="dxa"/>
          </w:tcPr>
          <w:p w:rsidR="00B51D5D" w:rsidRDefault="00B51D5D" w:rsidP="00B51D5D">
            <w:pPr>
              <w:jc w:val="center"/>
            </w:pPr>
            <w:r>
              <w:t>10-А</w:t>
            </w:r>
          </w:p>
        </w:tc>
        <w:tc>
          <w:tcPr>
            <w:tcW w:w="1329" w:type="dxa"/>
          </w:tcPr>
          <w:p w:rsidR="00B51D5D" w:rsidRDefault="00B51D5D" w:rsidP="00B51D5D">
            <w:pPr>
              <w:jc w:val="center"/>
            </w:pPr>
            <w:r>
              <w:t>ІІІ</w:t>
            </w:r>
          </w:p>
        </w:tc>
        <w:tc>
          <w:tcPr>
            <w:tcW w:w="3212" w:type="dxa"/>
          </w:tcPr>
          <w:p w:rsidR="00B51D5D" w:rsidRDefault="00B51D5D" w:rsidP="00B51D5D">
            <w:r>
              <w:t>Чижик І.Г.</w:t>
            </w:r>
          </w:p>
        </w:tc>
      </w:tr>
    </w:tbl>
    <w:p w:rsidR="00B51D5D" w:rsidRPr="0095676B" w:rsidRDefault="00B51D5D" w:rsidP="00B51D5D">
      <w:pPr>
        <w:spacing w:before="240"/>
        <w:jc w:val="center"/>
        <w:rPr>
          <w:u w:val="single"/>
        </w:rPr>
      </w:pPr>
      <w:r w:rsidRPr="0095676B">
        <w:rPr>
          <w:u w:val="single"/>
        </w:rPr>
        <w:t>Конкурс з української мови імені П. Яцика</w:t>
      </w:r>
      <w:r>
        <w:rPr>
          <w:u w:val="single"/>
        </w:rPr>
        <w:t xml:space="preserve"> (міський етап)</w:t>
      </w:r>
    </w:p>
    <w:tbl>
      <w:tblPr>
        <w:tblStyle w:val="a4"/>
        <w:tblW w:w="0" w:type="auto"/>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
        <w:gridCol w:w="2710"/>
        <w:gridCol w:w="1455"/>
        <w:gridCol w:w="1278"/>
        <w:gridCol w:w="3124"/>
      </w:tblGrid>
      <w:tr w:rsidR="00B51D5D" w:rsidTr="00B51D5D">
        <w:trPr>
          <w:trHeight w:val="370"/>
        </w:trPr>
        <w:tc>
          <w:tcPr>
            <w:tcW w:w="485" w:type="dxa"/>
          </w:tcPr>
          <w:p w:rsidR="00B51D5D" w:rsidRDefault="00B51D5D" w:rsidP="00B51D5D">
            <w:pPr>
              <w:jc w:val="center"/>
            </w:pPr>
            <w:r>
              <w:t>-</w:t>
            </w:r>
          </w:p>
        </w:tc>
        <w:tc>
          <w:tcPr>
            <w:tcW w:w="2710" w:type="dxa"/>
          </w:tcPr>
          <w:p w:rsidR="00B51D5D" w:rsidRDefault="00B51D5D" w:rsidP="00B51D5D">
            <w:r>
              <w:t>Струсь Вікторія</w:t>
            </w:r>
          </w:p>
        </w:tc>
        <w:tc>
          <w:tcPr>
            <w:tcW w:w="1455" w:type="dxa"/>
          </w:tcPr>
          <w:p w:rsidR="00B51D5D" w:rsidRDefault="00B51D5D" w:rsidP="00B51D5D">
            <w:pPr>
              <w:jc w:val="center"/>
            </w:pPr>
            <w:r>
              <w:t>9-В</w:t>
            </w:r>
          </w:p>
        </w:tc>
        <w:tc>
          <w:tcPr>
            <w:tcW w:w="1278" w:type="dxa"/>
          </w:tcPr>
          <w:p w:rsidR="00B51D5D" w:rsidRDefault="00B51D5D" w:rsidP="00B51D5D">
            <w:pPr>
              <w:jc w:val="center"/>
            </w:pPr>
            <w:r>
              <w:t>І</w:t>
            </w:r>
          </w:p>
        </w:tc>
        <w:tc>
          <w:tcPr>
            <w:tcW w:w="3124" w:type="dxa"/>
          </w:tcPr>
          <w:p w:rsidR="00B51D5D" w:rsidRDefault="00B51D5D" w:rsidP="00B51D5D">
            <w:r>
              <w:t>Сидун Л.П.</w:t>
            </w:r>
          </w:p>
        </w:tc>
      </w:tr>
      <w:tr w:rsidR="00B51D5D" w:rsidTr="00B51D5D">
        <w:trPr>
          <w:trHeight w:val="380"/>
        </w:trPr>
        <w:tc>
          <w:tcPr>
            <w:tcW w:w="485" w:type="dxa"/>
          </w:tcPr>
          <w:p w:rsidR="00B51D5D" w:rsidRDefault="00B51D5D" w:rsidP="00B51D5D">
            <w:pPr>
              <w:jc w:val="center"/>
            </w:pPr>
            <w:r>
              <w:t>-</w:t>
            </w:r>
          </w:p>
        </w:tc>
        <w:tc>
          <w:tcPr>
            <w:tcW w:w="2710" w:type="dxa"/>
          </w:tcPr>
          <w:p w:rsidR="00B51D5D" w:rsidRDefault="00B51D5D" w:rsidP="00B51D5D">
            <w:r>
              <w:t>Прокопович Вікторія</w:t>
            </w:r>
          </w:p>
        </w:tc>
        <w:tc>
          <w:tcPr>
            <w:tcW w:w="1455" w:type="dxa"/>
          </w:tcPr>
          <w:p w:rsidR="00B51D5D" w:rsidRDefault="00B51D5D" w:rsidP="00B51D5D">
            <w:pPr>
              <w:jc w:val="center"/>
            </w:pPr>
            <w:r>
              <w:t>11-Б</w:t>
            </w:r>
          </w:p>
        </w:tc>
        <w:tc>
          <w:tcPr>
            <w:tcW w:w="1278" w:type="dxa"/>
          </w:tcPr>
          <w:p w:rsidR="00B51D5D" w:rsidRDefault="00B51D5D" w:rsidP="00B51D5D">
            <w:pPr>
              <w:jc w:val="center"/>
            </w:pPr>
            <w:r>
              <w:t>ІІІ</w:t>
            </w:r>
          </w:p>
        </w:tc>
        <w:tc>
          <w:tcPr>
            <w:tcW w:w="3124" w:type="dxa"/>
          </w:tcPr>
          <w:p w:rsidR="00B51D5D" w:rsidRDefault="00B51D5D" w:rsidP="00B51D5D">
            <w:r>
              <w:t>Сидун Л.П.</w:t>
            </w:r>
          </w:p>
        </w:tc>
      </w:tr>
      <w:tr w:rsidR="00B51D5D" w:rsidTr="00B51D5D">
        <w:trPr>
          <w:trHeight w:val="380"/>
        </w:trPr>
        <w:tc>
          <w:tcPr>
            <w:tcW w:w="485" w:type="dxa"/>
          </w:tcPr>
          <w:p w:rsidR="00B51D5D" w:rsidRDefault="00B51D5D" w:rsidP="00B51D5D">
            <w:pPr>
              <w:jc w:val="center"/>
            </w:pPr>
            <w:r>
              <w:t>-</w:t>
            </w:r>
          </w:p>
        </w:tc>
        <w:tc>
          <w:tcPr>
            <w:tcW w:w="2710" w:type="dxa"/>
          </w:tcPr>
          <w:p w:rsidR="00B51D5D" w:rsidRDefault="00B51D5D" w:rsidP="00B51D5D">
            <w:r>
              <w:t>Варава Данило</w:t>
            </w:r>
          </w:p>
        </w:tc>
        <w:tc>
          <w:tcPr>
            <w:tcW w:w="1455" w:type="dxa"/>
          </w:tcPr>
          <w:p w:rsidR="00B51D5D" w:rsidRDefault="00B51D5D" w:rsidP="00B51D5D">
            <w:pPr>
              <w:jc w:val="center"/>
            </w:pPr>
            <w:r>
              <w:t>10-А</w:t>
            </w:r>
          </w:p>
        </w:tc>
        <w:tc>
          <w:tcPr>
            <w:tcW w:w="1278" w:type="dxa"/>
          </w:tcPr>
          <w:p w:rsidR="00B51D5D" w:rsidRDefault="00B51D5D" w:rsidP="00B51D5D">
            <w:pPr>
              <w:jc w:val="center"/>
            </w:pPr>
            <w:r>
              <w:t>ІІІ</w:t>
            </w:r>
          </w:p>
        </w:tc>
        <w:tc>
          <w:tcPr>
            <w:tcW w:w="3124" w:type="dxa"/>
          </w:tcPr>
          <w:p w:rsidR="00B51D5D" w:rsidRDefault="00B51D5D" w:rsidP="00B51D5D">
            <w:r>
              <w:t>Кривов’язюк О.А.</w:t>
            </w:r>
          </w:p>
        </w:tc>
      </w:tr>
      <w:tr w:rsidR="00B51D5D" w:rsidTr="00B51D5D">
        <w:trPr>
          <w:trHeight w:val="380"/>
        </w:trPr>
        <w:tc>
          <w:tcPr>
            <w:tcW w:w="485" w:type="dxa"/>
          </w:tcPr>
          <w:p w:rsidR="00B51D5D" w:rsidRDefault="00B51D5D" w:rsidP="00B51D5D">
            <w:pPr>
              <w:jc w:val="center"/>
            </w:pPr>
            <w:r>
              <w:t>-</w:t>
            </w:r>
          </w:p>
        </w:tc>
        <w:tc>
          <w:tcPr>
            <w:tcW w:w="2710" w:type="dxa"/>
          </w:tcPr>
          <w:p w:rsidR="00B51D5D" w:rsidRDefault="00B51D5D" w:rsidP="00B51D5D">
            <w:r>
              <w:t>Пашинська Дарина</w:t>
            </w:r>
          </w:p>
        </w:tc>
        <w:tc>
          <w:tcPr>
            <w:tcW w:w="1455" w:type="dxa"/>
          </w:tcPr>
          <w:p w:rsidR="00B51D5D" w:rsidRDefault="00B51D5D" w:rsidP="00B51D5D">
            <w:pPr>
              <w:jc w:val="center"/>
            </w:pPr>
            <w:r>
              <w:t>6-Б</w:t>
            </w:r>
          </w:p>
        </w:tc>
        <w:tc>
          <w:tcPr>
            <w:tcW w:w="1278" w:type="dxa"/>
          </w:tcPr>
          <w:p w:rsidR="00B51D5D" w:rsidRDefault="00B51D5D" w:rsidP="00B51D5D">
            <w:pPr>
              <w:jc w:val="center"/>
            </w:pPr>
            <w:r>
              <w:t>ІІІ</w:t>
            </w:r>
          </w:p>
        </w:tc>
        <w:tc>
          <w:tcPr>
            <w:tcW w:w="3124" w:type="dxa"/>
          </w:tcPr>
          <w:p w:rsidR="00B51D5D" w:rsidRDefault="00B51D5D" w:rsidP="00B51D5D">
            <w:r>
              <w:t>Шимчук Л.В.</w:t>
            </w:r>
          </w:p>
        </w:tc>
      </w:tr>
    </w:tbl>
    <w:p w:rsidR="00B51D5D" w:rsidRPr="00F56ADF" w:rsidRDefault="00B51D5D" w:rsidP="00B51D5D">
      <w:pPr>
        <w:spacing w:before="240"/>
        <w:jc w:val="center"/>
        <w:rPr>
          <w:u w:val="single"/>
        </w:rPr>
      </w:pPr>
      <w:r w:rsidRPr="00F56ADF">
        <w:rPr>
          <w:u w:val="single"/>
        </w:rPr>
        <w:t>Міжнародний конкурс імені Тараса Шевченка</w:t>
      </w:r>
      <w:r>
        <w:rPr>
          <w:u w:val="single"/>
        </w:rPr>
        <w:t xml:space="preserve"> (обласний етап)</w:t>
      </w:r>
    </w:p>
    <w:tbl>
      <w:tblPr>
        <w:tblStyle w:val="a4"/>
        <w:tblW w:w="0" w:type="auto"/>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
        <w:gridCol w:w="2721"/>
        <w:gridCol w:w="1464"/>
        <w:gridCol w:w="1282"/>
        <w:gridCol w:w="3099"/>
      </w:tblGrid>
      <w:tr w:rsidR="00B51D5D" w:rsidTr="00B51D5D">
        <w:trPr>
          <w:trHeight w:val="370"/>
        </w:trPr>
        <w:tc>
          <w:tcPr>
            <w:tcW w:w="496" w:type="dxa"/>
          </w:tcPr>
          <w:p w:rsidR="00B51D5D" w:rsidRDefault="00B51D5D" w:rsidP="00B51D5D">
            <w:pPr>
              <w:jc w:val="center"/>
            </w:pPr>
            <w:r>
              <w:t>-</w:t>
            </w:r>
          </w:p>
        </w:tc>
        <w:tc>
          <w:tcPr>
            <w:tcW w:w="2776" w:type="dxa"/>
          </w:tcPr>
          <w:p w:rsidR="00B51D5D" w:rsidRDefault="00B51D5D" w:rsidP="00B51D5D">
            <w:r>
              <w:t>Прокопович Вікторія</w:t>
            </w:r>
          </w:p>
        </w:tc>
        <w:tc>
          <w:tcPr>
            <w:tcW w:w="1511" w:type="dxa"/>
          </w:tcPr>
          <w:p w:rsidR="00B51D5D" w:rsidRDefault="00B51D5D" w:rsidP="00B51D5D">
            <w:pPr>
              <w:jc w:val="center"/>
            </w:pPr>
            <w:r>
              <w:t>11-Б</w:t>
            </w:r>
          </w:p>
        </w:tc>
        <w:tc>
          <w:tcPr>
            <w:tcW w:w="1329" w:type="dxa"/>
          </w:tcPr>
          <w:p w:rsidR="00B51D5D" w:rsidRDefault="00B51D5D" w:rsidP="00B51D5D">
            <w:pPr>
              <w:jc w:val="center"/>
            </w:pPr>
            <w:r>
              <w:t>ІІ</w:t>
            </w:r>
          </w:p>
        </w:tc>
        <w:tc>
          <w:tcPr>
            <w:tcW w:w="3212" w:type="dxa"/>
          </w:tcPr>
          <w:p w:rsidR="00B51D5D" w:rsidRDefault="00B51D5D" w:rsidP="00B51D5D">
            <w:r>
              <w:t>Сидун Л.П.</w:t>
            </w:r>
          </w:p>
        </w:tc>
      </w:tr>
      <w:tr w:rsidR="00B51D5D" w:rsidTr="00B51D5D">
        <w:trPr>
          <w:trHeight w:val="380"/>
        </w:trPr>
        <w:tc>
          <w:tcPr>
            <w:tcW w:w="496" w:type="dxa"/>
          </w:tcPr>
          <w:p w:rsidR="00B51D5D" w:rsidRDefault="00B51D5D" w:rsidP="00B51D5D">
            <w:pPr>
              <w:jc w:val="center"/>
            </w:pPr>
            <w:r>
              <w:t>-</w:t>
            </w:r>
          </w:p>
        </w:tc>
        <w:tc>
          <w:tcPr>
            <w:tcW w:w="2776" w:type="dxa"/>
          </w:tcPr>
          <w:p w:rsidR="00B51D5D" w:rsidRDefault="00B51D5D" w:rsidP="00B51D5D">
            <w:r>
              <w:t>Струсь Вікторія</w:t>
            </w:r>
          </w:p>
        </w:tc>
        <w:tc>
          <w:tcPr>
            <w:tcW w:w="1511" w:type="dxa"/>
          </w:tcPr>
          <w:p w:rsidR="00B51D5D" w:rsidRDefault="00B51D5D" w:rsidP="00B51D5D">
            <w:pPr>
              <w:jc w:val="center"/>
            </w:pPr>
            <w:r>
              <w:t>9-В</w:t>
            </w:r>
          </w:p>
        </w:tc>
        <w:tc>
          <w:tcPr>
            <w:tcW w:w="1329" w:type="dxa"/>
          </w:tcPr>
          <w:p w:rsidR="00B51D5D" w:rsidRDefault="00B51D5D" w:rsidP="00B51D5D">
            <w:pPr>
              <w:jc w:val="center"/>
            </w:pPr>
            <w:r>
              <w:t>ІІ</w:t>
            </w:r>
          </w:p>
        </w:tc>
        <w:tc>
          <w:tcPr>
            <w:tcW w:w="3212" w:type="dxa"/>
          </w:tcPr>
          <w:p w:rsidR="00B51D5D" w:rsidRDefault="00B51D5D" w:rsidP="00B51D5D">
            <w:r>
              <w:t>Сидун Л.П.</w:t>
            </w:r>
          </w:p>
        </w:tc>
      </w:tr>
    </w:tbl>
    <w:p w:rsidR="00B51D5D" w:rsidRPr="00A243D1" w:rsidRDefault="00B51D5D" w:rsidP="00B51D5D">
      <w:pPr>
        <w:jc w:val="center"/>
        <w:rPr>
          <w:sz w:val="10"/>
        </w:rPr>
      </w:pPr>
      <w:r>
        <w:tab/>
      </w:r>
    </w:p>
    <w:p w:rsidR="00B51D5D" w:rsidRPr="00F56ADF" w:rsidRDefault="00B51D5D" w:rsidP="00B51D5D">
      <w:pPr>
        <w:jc w:val="center"/>
        <w:rPr>
          <w:u w:val="single"/>
        </w:rPr>
      </w:pPr>
      <w:r w:rsidRPr="00F56ADF">
        <w:rPr>
          <w:u w:val="single"/>
        </w:rPr>
        <w:t xml:space="preserve">Міжнародний конкурс імені </w:t>
      </w:r>
      <w:r>
        <w:rPr>
          <w:u w:val="single"/>
        </w:rPr>
        <w:t>Петра Яцика (обласний етап)</w:t>
      </w:r>
    </w:p>
    <w:tbl>
      <w:tblPr>
        <w:tblStyle w:val="a4"/>
        <w:tblW w:w="0" w:type="auto"/>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
        <w:gridCol w:w="2705"/>
        <w:gridCol w:w="1462"/>
        <w:gridCol w:w="1287"/>
        <w:gridCol w:w="3110"/>
      </w:tblGrid>
      <w:tr w:rsidR="00B51D5D" w:rsidTr="00B51D5D">
        <w:trPr>
          <w:trHeight w:val="380"/>
        </w:trPr>
        <w:tc>
          <w:tcPr>
            <w:tcW w:w="496" w:type="dxa"/>
          </w:tcPr>
          <w:p w:rsidR="00B51D5D" w:rsidRDefault="00B51D5D" w:rsidP="00B51D5D">
            <w:pPr>
              <w:jc w:val="center"/>
            </w:pPr>
            <w:r>
              <w:t>-</w:t>
            </w:r>
          </w:p>
        </w:tc>
        <w:tc>
          <w:tcPr>
            <w:tcW w:w="2776" w:type="dxa"/>
          </w:tcPr>
          <w:p w:rsidR="00B51D5D" w:rsidRDefault="00B51D5D" w:rsidP="00B51D5D">
            <w:r>
              <w:t>Струсь Вікторія</w:t>
            </w:r>
          </w:p>
        </w:tc>
        <w:tc>
          <w:tcPr>
            <w:tcW w:w="1511" w:type="dxa"/>
          </w:tcPr>
          <w:p w:rsidR="00B51D5D" w:rsidRDefault="00B51D5D" w:rsidP="00B51D5D">
            <w:pPr>
              <w:jc w:val="center"/>
            </w:pPr>
            <w:r>
              <w:t>9-В</w:t>
            </w:r>
          </w:p>
        </w:tc>
        <w:tc>
          <w:tcPr>
            <w:tcW w:w="1329" w:type="dxa"/>
          </w:tcPr>
          <w:p w:rsidR="00B51D5D" w:rsidRDefault="00B51D5D" w:rsidP="00B51D5D">
            <w:pPr>
              <w:jc w:val="center"/>
            </w:pPr>
            <w:r>
              <w:t>ІІ</w:t>
            </w:r>
          </w:p>
        </w:tc>
        <w:tc>
          <w:tcPr>
            <w:tcW w:w="3212" w:type="dxa"/>
          </w:tcPr>
          <w:p w:rsidR="00B51D5D" w:rsidRDefault="00B51D5D" w:rsidP="00B51D5D">
            <w:r>
              <w:t>Сидун Л.П.</w:t>
            </w:r>
          </w:p>
        </w:tc>
      </w:tr>
    </w:tbl>
    <w:p w:rsidR="00235948" w:rsidRDefault="00B51D5D" w:rsidP="00451853">
      <w:pPr>
        <w:ind w:firstLine="709"/>
        <w:jc w:val="both"/>
        <w:rPr>
          <w:rFonts w:eastAsia="Calibri"/>
        </w:rPr>
      </w:pPr>
      <w:r>
        <w:br/>
      </w:r>
      <w:r>
        <w:rPr>
          <w:rFonts w:eastAsia="Calibri"/>
        </w:rPr>
        <w:tab/>
        <w:t xml:space="preserve">10 учнів школи брали участь в </w:t>
      </w:r>
      <w:r w:rsidRPr="00B96C5F">
        <w:rPr>
          <w:rFonts w:eastAsia="Calibri"/>
        </w:rPr>
        <w:t>Міжнародн</w:t>
      </w:r>
      <w:r>
        <w:rPr>
          <w:rFonts w:eastAsia="Calibri"/>
        </w:rPr>
        <w:t>ому</w:t>
      </w:r>
      <w:r w:rsidRPr="00B96C5F">
        <w:rPr>
          <w:rFonts w:eastAsia="Calibri"/>
        </w:rPr>
        <w:t xml:space="preserve"> конкурс</w:t>
      </w:r>
      <w:r>
        <w:rPr>
          <w:rFonts w:eastAsia="Calibri"/>
        </w:rPr>
        <w:t>і</w:t>
      </w:r>
      <w:r w:rsidRPr="00B96C5F">
        <w:rPr>
          <w:rFonts w:eastAsia="Calibri"/>
        </w:rPr>
        <w:t xml:space="preserve"> з інформатики та комп'ютерної грамотності «Бобер»</w:t>
      </w:r>
      <w:r>
        <w:rPr>
          <w:rFonts w:eastAsia="Calibri"/>
        </w:rPr>
        <w:t>, 8 показали відмінний результат, 1 – добрий. 114 учнів 5-9 класів взяли участь у Міжнародному природничому інтерактивному конкурсі «Колосок», з них 25 здобули золото, 30 – срібло.</w:t>
      </w:r>
    </w:p>
    <w:p w:rsidR="00235948" w:rsidRPr="00397DF5" w:rsidRDefault="00235948" w:rsidP="00235948">
      <w:pPr>
        <w:ind w:firstLine="567"/>
        <w:jc w:val="both"/>
        <w:rPr>
          <w:lang w:val="uk-UA"/>
        </w:rPr>
      </w:pPr>
      <w:r>
        <w:rPr>
          <w:lang w:val="uk-UA"/>
        </w:rPr>
        <w:t>У 2021-2022 н.р. в</w:t>
      </w:r>
      <w:r w:rsidRPr="00397DF5">
        <w:rPr>
          <w:lang w:val="uk-UA"/>
        </w:rPr>
        <w:t xml:space="preserve"> Луцькій спеціалізованій школі І-ІІІ ступенів №5 Луцької міської ради Волинської області продовжувалася</w:t>
      </w:r>
      <w:r w:rsidRPr="00397DF5">
        <w:rPr>
          <w:b/>
          <w:lang w:val="uk-UA"/>
        </w:rPr>
        <w:t xml:space="preserve"> дослідно-експериментальна робота з теми «Формування технологічної компетентності учнів шляхом занурення в іншомовне середовище в умовах інформатизованого навчального процесу».</w:t>
      </w:r>
    </w:p>
    <w:p w:rsidR="00235948" w:rsidRPr="00397DF5" w:rsidRDefault="00235948" w:rsidP="00235948">
      <w:pPr>
        <w:ind w:firstLine="567"/>
        <w:jc w:val="both"/>
        <w:rPr>
          <w:lang w:val="uk-UA"/>
        </w:rPr>
      </w:pPr>
      <w:r w:rsidRPr="00397DF5">
        <w:rPr>
          <w:lang w:val="uk-UA"/>
        </w:rPr>
        <w:t xml:space="preserve">З </w:t>
      </w:r>
      <w:r>
        <w:rPr>
          <w:lang w:val="uk-UA"/>
        </w:rPr>
        <w:t>01 вересня</w:t>
      </w:r>
      <w:r w:rsidRPr="00397DF5">
        <w:rPr>
          <w:lang w:val="uk-UA"/>
        </w:rPr>
        <w:t xml:space="preserve"> 202</w:t>
      </w:r>
      <w:r>
        <w:rPr>
          <w:lang w:val="uk-UA"/>
        </w:rPr>
        <w:t>1</w:t>
      </w:r>
      <w:r w:rsidRPr="00397DF5">
        <w:rPr>
          <w:lang w:val="uk-UA"/>
        </w:rPr>
        <w:t xml:space="preserve"> року під час </w:t>
      </w:r>
      <w:r w:rsidRPr="00B93948">
        <w:rPr>
          <w:b/>
          <w:lang w:val="uk-UA"/>
        </w:rPr>
        <w:t>третього (практичного) етапу</w:t>
      </w:r>
      <w:r>
        <w:rPr>
          <w:lang w:val="uk-UA"/>
        </w:rPr>
        <w:t xml:space="preserve"> (січень 2021 </w:t>
      </w:r>
      <w:r w:rsidRPr="00397DF5">
        <w:rPr>
          <w:lang w:val="uk-UA"/>
        </w:rPr>
        <w:t>р. – вересень 2022 р.)</w:t>
      </w:r>
      <w:r>
        <w:rPr>
          <w:lang w:val="uk-UA"/>
        </w:rPr>
        <w:t xml:space="preserve"> </w:t>
      </w:r>
      <w:r w:rsidRPr="0000287D">
        <w:rPr>
          <w:b/>
          <w:lang w:val="uk-UA"/>
        </w:rPr>
        <w:t>продовжено апробацію факультативних курсів</w:t>
      </w:r>
      <w:r w:rsidRPr="00397DF5">
        <w:rPr>
          <w:lang w:val="uk-UA"/>
        </w:rPr>
        <w:t>:</w:t>
      </w:r>
    </w:p>
    <w:p w:rsidR="00235948" w:rsidRDefault="00235948" w:rsidP="00235948">
      <w:pPr>
        <w:ind w:firstLine="567"/>
        <w:jc w:val="both"/>
        <w:rPr>
          <w:lang w:val="uk-UA"/>
        </w:rPr>
      </w:pPr>
      <w:r w:rsidRPr="00397DF5">
        <w:rPr>
          <w:lang w:val="uk-UA"/>
        </w:rPr>
        <w:t xml:space="preserve">1. </w:t>
      </w:r>
      <w:r w:rsidRPr="00FC1EB2">
        <w:rPr>
          <w:i/>
          <w:lang w:val="uk-UA"/>
        </w:rPr>
        <w:t>Англійська мова як засіб формування технологічної компетентності учнів в умовах інформатизованого навчального процесу</w:t>
      </w:r>
      <w:r w:rsidRPr="00397DF5">
        <w:rPr>
          <w:lang w:val="uk-UA"/>
        </w:rPr>
        <w:t xml:space="preserve">. Ведищева О.В., заступник директора з навчально-виховної роботи. </w:t>
      </w:r>
    </w:p>
    <w:p w:rsidR="00235948" w:rsidRDefault="00235948" w:rsidP="00235948">
      <w:pPr>
        <w:ind w:firstLine="567"/>
        <w:jc w:val="both"/>
        <w:rPr>
          <w:lang w:val="uk-UA"/>
        </w:rPr>
      </w:pPr>
      <w:r w:rsidRPr="00397DF5">
        <w:rPr>
          <w:lang w:val="uk-UA"/>
        </w:rPr>
        <w:t>2. </w:t>
      </w:r>
      <w:r w:rsidRPr="00FC1EB2">
        <w:rPr>
          <w:i/>
          <w:lang w:val="uk-UA"/>
        </w:rPr>
        <w:t>Формування геоінформаційних компетентностей шляхом занурення в іншомовне середовище в умовах інформатизованого навчального процесу</w:t>
      </w:r>
      <w:r w:rsidRPr="00397DF5">
        <w:rPr>
          <w:lang w:val="uk-UA"/>
        </w:rPr>
        <w:t>. Начуйченко К.О., учитель англійської мови.</w:t>
      </w:r>
    </w:p>
    <w:p w:rsidR="00235948" w:rsidRDefault="00235948" w:rsidP="00235948">
      <w:pPr>
        <w:ind w:firstLine="567"/>
        <w:jc w:val="both"/>
        <w:rPr>
          <w:lang w:val="uk-UA"/>
        </w:rPr>
      </w:pPr>
      <w:r w:rsidRPr="00397DF5">
        <w:rPr>
          <w:lang w:val="uk-UA"/>
        </w:rPr>
        <w:lastRenderedPageBreak/>
        <w:t xml:space="preserve">3. </w:t>
      </w:r>
      <w:r w:rsidRPr="00FC1EB2">
        <w:rPr>
          <w:i/>
          <w:lang w:val="uk-UA"/>
        </w:rPr>
        <w:t>Формування хіміко-технологічної компетентності шляхом занурення в іншомовне середовище в умовах інформатизованого навчального процесу</w:t>
      </w:r>
      <w:r w:rsidRPr="00397DF5">
        <w:rPr>
          <w:lang w:val="uk-UA"/>
        </w:rPr>
        <w:t>. Панчишин О.І., учитель англійської мови.</w:t>
      </w:r>
    </w:p>
    <w:p w:rsidR="00235948" w:rsidRDefault="00235948" w:rsidP="00235948">
      <w:pPr>
        <w:ind w:firstLine="567"/>
        <w:jc w:val="both"/>
        <w:rPr>
          <w:lang w:val="uk-UA"/>
        </w:rPr>
      </w:pPr>
      <w:r w:rsidRPr="00397DF5">
        <w:rPr>
          <w:lang w:val="uk-UA"/>
        </w:rPr>
        <w:t xml:space="preserve">4. </w:t>
      </w:r>
      <w:r w:rsidRPr="00FC1EB2">
        <w:rPr>
          <w:i/>
          <w:lang w:val="uk-UA"/>
        </w:rPr>
        <w:t>Формування естетико-культурних компетентностей шляхом занурення в іншомовне середовище в умовах інформатизованого навчального процесу</w:t>
      </w:r>
      <w:r w:rsidRPr="00397DF5">
        <w:rPr>
          <w:lang w:val="uk-UA"/>
        </w:rPr>
        <w:t>. Левчук В.В., учитель англійської мови.</w:t>
      </w:r>
    </w:p>
    <w:p w:rsidR="00235948" w:rsidRDefault="00235948" w:rsidP="00235948">
      <w:pPr>
        <w:ind w:firstLine="567"/>
        <w:jc w:val="both"/>
        <w:rPr>
          <w:lang w:val="uk-UA"/>
        </w:rPr>
      </w:pPr>
      <w:r w:rsidRPr="00397DF5">
        <w:rPr>
          <w:lang w:val="uk-UA"/>
        </w:rPr>
        <w:t xml:space="preserve">5. </w:t>
      </w:r>
      <w:r w:rsidRPr="00FC1EB2">
        <w:rPr>
          <w:i/>
          <w:lang w:val="uk-UA"/>
        </w:rPr>
        <w:t>Формування дослідницьких і технологічних компетентностей шляхом занурення в іншомовне середовище в умовах інформатизованого навчального процесу</w:t>
      </w:r>
      <w:r w:rsidRPr="00397DF5">
        <w:rPr>
          <w:lang w:val="uk-UA"/>
        </w:rPr>
        <w:t>. Коваленко Т.М., учитель англійської мови.</w:t>
      </w:r>
    </w:p>
    <w:p w:rsidR="00235948" w:rsidRDefault="00235948" w:rsidP="00235948">
      <w:pPr>
        <w:ind w:firstLine="567"/>
        <w:jc w:val="both"/>
        <w:rPr>
          <w:lang w:val="uk-UA"/>
        </w:rPr>
      </w:pPr>
      <w:r w:rsidRPr="00397DF5">
        <w:rPr>
          <w:lang w:val="uk-UA"/>
        </w:rPr>
        <w:t>6. </w:t>
      </w:r>
      <w:r w:rsidRPr="00FC1EB2">
        <w:rPr>
          <w:i/>
          <w:lang w:val="uk-UA"/>
        </w:rPr>
        <w:t>Етимологічний аналіз слова в процесі формування технологічної компетентності учнів в умовах інформатизованого навчального процесу</w:t>
      </w:r>
      <w:r>
        <w:rPr>
          <w:lang w:val="uk-UA"/>
        </w:rPr>
        <w:t>. Сисюк </w:t>
      </w:r>
      <w:r w:rsidRPr="00397DF5">
        <w:rPr>
          <w:lang w:val="uk-UA"/>
        </w:rPr>
        <w:t>З.В., учитель зарубіжної літератури.</w:t>
      </w:r>
    </w:p>
    <w:p w:rsidR="00235948" w:rsidRDefault="00235948" w:rsidP="00235948">
      <w:pPr>
        <w:ind w:firstLine="567"/>
        <w:jc w:val="both"/>
        <w:rPr>
          <w:lang w:val="uk-UA"/>
        </w:rPr>
      </w:pPr>
      <w:r w:rsidRPr="00397DF5">
        <w:rPr>
          <w:lang w:val="uk-UA"/>
        </w:rPr>
        <w:t>7. </w:t>
      </w:r>
      <w:r w:rsidRPr="00FC1EB2">
        <w:rPr>
          <w:i/>
          <w:lang w:val="uk-UA"/>
        </w:rPr>
        <w:t>Інформаційні технології як засіб формування технологічної компетентності учнів в умовах іншомовного середовища</w:t>
      </w:r>
      <w:r>
        <w:rPr>
          <w:lang w:val="uk-UA"/>
        </w:rPr>
        <w:t>.</w:t>
      </w:r>
      <w:r w:rsidRPr="00351169">
        <w:rPr>
          <w:lang w:val="uk-UA"/>
        </w:rPr>
        <w:t xml:space="preserve"> </w:t>
      </w:r>
      <w:r w:rsidRPr="00397DF5">
        <w:rPr>
          <w:lang w:val="uk-UA"/>
        </w:rPr>
        <w:t>Данилюк Т.Ю., учитель англійської мови.</w:t>
      </w:r>
    </w:p>
    <w:p w:rsidR="00235948" w:rsidRDefault="00235948" w:rsidP="00235948">
      <w:pPr>
        <w:ind w:firstLine="567"/>
        <w:jc w:val="both"/>
        <w:rPr>
          <w:lang w:val="uk-UA"/>
        </w:rPr>
      </w:pPr>
      <w:r>
        <w:rPr>
          <w:lang w:val="uk-UA"/>
        </w:rPr>
        <w:t>8</w:t>
      </w:r>
      <w:r w:rsidRPr="00397DF5">
        <w:rPr>
          <w:lang w:val="uk-UA"/>
        </w:rPr>
        <w:t>.</w:t>
      </w:r>
      <w:r>
        <w:rPr>
          <w:lang w:val="uk-UA"/>
        </w:rPr>
        <w:t> </w:t>
      </w:r>
      <w:r w:rsidRPr="00FC1EB2">
        <w:rPr>
          <w:i/>
          <w:lang w:val="uk-UA"/>
        </w:rPr>
        <w:t>Формування</w:t>
      </w:r>
      <w:r>
        <w:rPr>
          <w:i/>
          <w:lang w:val="uk-UA"/>
        </w:rPr>
        <w:t> STEM-</w:t>
      </w:r>
      <w:r w:rsidRPr="00FC1EB2">
        <w:rPr>
          <w:i/>
          <w:lang w:val="uk-UA"/>
        </w:rPr>
        <w:t>компетентностей учнів шляхом занурення в іншомовне середовище в умовах інформатизованого навчального процесу</w:t>
      </w:r>
      <w:r w:rsidRPr="00397DF5">
        <w:rPr>
          <w:lang w:val="uk-UA"/>
        </w:rPr>
        <w:t xml:space="preserve">. Іванюк А.І., заступник директора з виховної роботи, учитель англійської мови. </w:t>
      </w:r>
    </w:p>
    <w:p w:rsidR="00235948" w:rsidRDefault="00235948" w:rsidP="00235948">
      <w:pPr>
        <w:ind w:firstLine="567"/>
        <w:jc w:val="both"/>
        <w:rPr>
          <w:lang w:val="uk-UA"/>
        </w:rPr>
      </w:pPr>
      <w:r>
        <w:rPr>
          <w:b/>
          <w:lang w:val="uk-UA"/>
        </w:rPr>
        <w:t>Р</w:t>
      </w:r>
      <w:r w:rsidRPr="0000287D">
        <w:rPr>
          <w:b/>
          <w:lang w:val="uk-UA"/>
        </w:rPr>
        <w:t>озроблено програм</w:t>
      </w:r>
      <w:r>
        <w:rPr>
          <w:b/>
          <w:lang w:val="uk-UA"/>
        </w:rPr>
        <w:t>у</w:t>
      </w:r>
      <w:r w:rsidRPr="0000287D">
        <w:rPr>
          <w:b/>
          <w:lang w:val="uk-UA"/>
        </w:rPr>
        <w:t xml:space="preserve"> та розпочато роботу нов</w:t>
      </w:r>
      <w:r>
        <w:rPr>
          <w:b/>
          <w:lang w:val="uk-UA"/>
        </w:rPr>
        <w:t>их</w:t>
      </w:r>
      <w:r w:rsidRPr="0000287D">
        <w:rPr>
          <w:b/>
          <w:lang w:val="uk-UA"/>
        </w:rPr>
        <w:t xml:space="preserve"> факультативн</w:t>
      </w:r>
      <w:r>
        <w:rPr>
          <w:b/>
          <w:lang w:val="uk-UA"/>
        </w:rPr>
        <w:t>их</w:t>
      </w:r>
      <w:r w:rsidRPr="0000287D">
        <w:rPr>
          <w:b/>
          <w:lang w:val="uk-UA"/>
        </w:rPr>
        <w:t xml:space="preserve"> курс</w:t>
      </w:r>
      <w:r>
        <w:rPr>
          <w:b/>
          <w:lang w:val="uk-UA"/>
        </w:rPr>
        <w:t>ів з математики та китайської мови</w:t>
      </w:r>
      <w:r>
        <w:rPr>
          <w:lang w:val="uk-UA"/>
        </w:rPr>
        <w:t xml:space="preserve">: </w:t>
      </w:r>
    </w:p>
    <w:p w:rsidR="00235948" w:rsidRDefault="00235948" w:rsidP="00235948">
      <w:pPr>
        <w:ind w:firstLine="567"/>
        <w:jc w:val="both"/>
        <w:rPr>
          <w:lang w:val="uk-UA"/>
        </w:rPr>
      </w:pPr>
      <w:r>
        <w:rPr>
          <w:lang w:val="uk-UA"/>
        </w:rPr>
        <w:t xml:space="preserve">10. </w:t>
      </w:r>
      <w:r w:rsidRPr="00FC1EB2">
        <w:rPr>
          <w:i/>
          <w:lang w:val="uk-UA"/>
        </w:rPr>
        <w:t>Формування математичної компетентності учнів шляхом занурення в іншомовне середовище в умовах інформатизованого навчального процесу</w:t>
      </w:r>
      <w:r w:rsidRPr="0000287D">
        <w:rPr>
          <w:lang w:val="uk-UA"/>
        </w:rPr>
        <w:t>. Кузьмінська Ю.О., учитель англійської мови.</w:t>
      </w:r>
    </w:p>
    <w:p w:rsidR="00235948" w:rsidRDefault="00235948" w:rsidP="00235948">
      <w:pPr>
        <w:ind w:firstLine="567"/>
        <w:jc w:val="both"/>
        <w:rPr>
          <w:lang w:val="uk-UA"/>
        </w:rPr>
      </w:pPr>
      <w:r>
        <w:rPr>
          <w:i/>
          <w:lang w:val="uk-UA"/>
        </w:rPr>
        <w:t xml:space="preserve">11. </w:t>
      </w:r>
      <w:r w:rsidRPr="00FC1EB2">
        <w:rPr>
          <w:i/>
          <w:lang w:val="uk-UA"/>
        </w:rPr>
        <w:t>Формування технологічної компетентності шляхом занурення у китайську культуру</w:t>
      </w:r>
      <w:r>
        <w:rPr>
          <w:lang w:val="uk-UA"/>
        </w:rPr>
        <w:t xml:space="preserve">. Мельник А.О., </w:t>
      </w:r>
      <w:r w:rsidRPr="0000287D">
        <w:rPr>
          <w:lang w:val="uk-UA"/>
        </w:rPr>
        <w:t>учитель англійської мови.</w:t>
      </w:r>
    </w:p>
    <w:p w:rsidR="00235948" w:rsidRDefault="00235948" w:rsidP="00235948">
      <w:pPr>
        <w:ind w:firstLine="567"/>
        <w:jc w:val="both"/>
        <w:rPr>
          <w:lang w:val="uk-UA"/>
        </w:rPr>
      </w:pPr>
      <w:r>
        <w:rPr>
          <w:lang w:val="uk-UA"/>
        </w:rPr>
        <w:t xml:space="preserve">З метою налагодження співпраці між закладами освіти України та представниками корейських бізнес-компаній у червні 2021 року керівником експерименту Грибюк О.О., членами творчої групи ЗЗСО №5 Ведищевою О.В., Іванюком А.І. було проведено </w:t>
      </w:r>
      <w:r w:rsidRPr="00590765">
        <w:rPr>
          <w:b/>
          <w:lang w:val="uk-UA"/>
        </w:rPr>
        <w:t xml:space="preserve">ряд зустрічей з представником корейської корпорації </w:t>
      </w:r>
      <w:r w:rsidRPr="00590765">
        <w:rPr>
          <w:b/>
          <w:lang w:val="en-US"/>
        </w:rPr>
        <w:t>Augmented</w:t>
      </w:r>
      <w:r w:rsidRPr="00590765">
        <w:rPr>
          <w:b/>
          <w:lang w:val="uk-UA"/>
        </w:rPr>
        <w:t xml:space="preserve"> </w:t>
      </w:r>
      <w:r w:rsidRPr="00590765">
        <w:rPr>
          <w:b/>
          <w:lang w:val="en-US"/>
        </w:rPr>
        <w:t>Knowledge</w:t>
      </w:r>
      <w:r w:rsidRPr="00590765">
        <w:rPr>
          <w:b/>
          <w:lang w:val="uk-UA"/>
        </w:rPr>
        <w:t xml:space="preserve"> </w:t>
      </w:r>
      <w:r w:rsidRPr="00590765">
        <w:rPr>
          <w:b/>
          <w:lang w:val="en-US"/>
        </w:rPr>
        <w:t>Corp</w:t>
      </w:r>
      <w:r w:rsidRPr="00590765">
        <w:rPr>
          <w:lang w:val="uk-UA"/>
        </w:rPr>
        <w:t xml:space="preserve">. </w:t>
      </w:r>
      <w:r w:rsidRPr="00590765">
        <w:rPr>
          <w:lang w:val="en-US"/>
        </w:rPr>
        <w:t>RJ</w:t>
      </w:r>
      <w:r w:rsidRPr="00590765">
        <w:rPr>
          <w:lang w:val="uk-UA"/>
        </w:rPr>
        <w:t xml:space="preserve"> </w:t>
      </w:r>
      <w:r w:rsidRPr="00590765">
        <w:rPr>
          <w:lang w:val="en-US"/>
        </w:rPr>
        <w:t>Choi</w:t>
      </w:r>
      <w:r>
        <w:rPr>
          <w:lang w:val="uk-UA"/>
        </w:rPr>
        <w:t xml:space="preserve">, де було представлено здобутки наших учнів та педагогів в рамках експерименту.  </w:t>
      </w:r>
    </w:p>
    <w:p w:rsidR="00235948" w:rsidRPr="001B26F3" w:rsidRDefault="00235948" w:rsidP="00235948">
      <w:pPr>
        <w:ind w:firstLine="567"/>
        <w:jc w:val="both"/>
        <w:rPr>
          <w:lang w:val="uk-UA"/>
        </w:rPr>
      </w:pPr>
      <w:r>
        <w:rPr>
          <w:lang w:val="uk-UA"/>
        </w:rPr>
        <w:t xml:space="preserve">В рамках </w:t>
      </w:r>
      <w:r w:rsidRPr="001B26F3">
        <w:rPr>
          <w:b/>
          <w:lang w:val="uk-UA"/>
        </w:rPr>
        <w:t>міжнародної конференції INNOVATION IN ENGINEERING (</w:t>
      </w:r>
      <w:r w:rsidRPr="001B26F3">
        <w:rPr>
          <w:b/>
          <w:lang w:val="en-US"/>
        </w:rPr>
        <w:t>ICIE</w:t>
      </w:r>
      <w:r w:rsidRPr="001B26F3">
        <w:rPr>
          <w:b/>
          <w:lang w:val="uk-UA"/>
        </w:rPr>
        <w:t>)</w:t>
      </w:r>
      <w:r>
        <w:rPr>
          <w:lang w:val="uk-UA"/>
        </w:rPr>
        <w:t xml:space="preserve">, яка відбувалася </w:t>
      </w:r>
      <w:r w:rsidRPr="001B26F3">
        <w:rPr>
          <w:lang w:val="uk-UA"/>
        </w:rPr>
        <w:t xml:space="preserve">30 </w:t>
      </w:r>
      <w:r>
        <w:rPr>
          <w:lang w:val="uk-UA"/>
        </w:rPr>
        <w:t>червня</w:t>
      </w:r>
      <w:r w:rsidRPr="001B26F3">
        <w:rPr>
          <w:lang w:val="uk-UA"/>
        </w:rPr>
        <w:t xml:space="preserve"> 2021 </w:t>
      </w:r>
      <w:r>
        <w:rPr>
          <w:lang w:val="uk-UA"/>
        </w:rPr>
        <w:t>року в Лісабоні (Португалія) членами творчої групи ЗЗСО №5 Ведищевою О.В., Іванюком А.І. було представлено доповідь за темою «</w:t>
      </w:r>
      <w:r w:rsidRPr="00590765">
        <w:rPr>
          <w:lang w:val="en-US"/>
        </w:rPr>
        <w:t>Experience</w:t>
      </w:r>
      <w:r w:rsidRPr="001B26F3">
        <w:rPr>
          <w:lang w:val="uk-UA"/>
        </w:rPr>
        <w:t xml:space="preserve"> </w:t>
      </w:r>
      <w:r w:rsidRPr="00590765">
        <w:rPr>
          <w:lang w:val="en-US"/>
        </w:rPr>
        <w:t>in</w:t>
      </w:r>
      <w:r w:rsidRPr="001B26F3">
        <w:rPr>
          <w:lang w:val="uk-UA"/>
        </w:rPr>
        <w:t xml:space="preserve"> </w:t>
      </w:r>
      <w:r w:rsidRPr="00590765">
        <w:rPr>
          <w:lang w:val="en-US"/>
        </w:rPr>
        <w:t>Implementing</w:t>
      </w:r>
      <w:r w:rsidRPr="001B26F3">
        <w:rPr>
          <w:lang w:val="uk-UA"/>
        </w:rPr>
        <w:t xml:space="preserve"> </w:t>
      </w:r>
      <w:r w:rsidRPr="00590765">
        <w:rPr>
          <w:lang w:val="en-US"/>
        </w:rPr>
        <w:t>Computer</w:t>
      </w:r>
      <w:r>
        <w:rPr>
          <w:lang w:val="uk-UA"/>
        </w:rPr>
        <w:t xml:space="preserve"> </w:t>
      </w:r>
      <w:r w:rsidRPr="00590765">
        <w:rPr>
          <w:lang w:val="en-US"/>
        </w:rPr>
        <w:t>Oriented</w:t>
      </w:r>
      <w:r w:rsidRPr="001B26F3">
        <w:rPr>
          <w:lang w:val="uk-UA"/>
        </w:rPr>
        <w:t xml:space="preserve"> </w:t>
      </w:r>
      <w:r w:rsidRPr="00590765">
        <w:rPr>
          <w:lang w:val="en-US"/>
        </w:rPr>
        <w:t>Methodological</w:t>
      </w:r>
      <w:r w:rsidRPr="001B26F3">
        <w:rPr>
          <w:lang w:val="uk-UA"/>
        </w:rPr>
        <w:t xml:space="preserve"> </w:t>
      </w:r>
      <w:r w:rsidRPr="00590765">
        <w:rPr>
          <w:lang w:val="en-US"/>
        </w:rPr>
        <w:t>Systems</w:t>
      </w:r>
      <w:r w:rsidRPr="001B26F3">
        <w:rPr>
          <w:lang w:val="uk-UA"/>
        </w:rPr>
        <w:t xml:space="preserve"> </w:t>
      </w:r>
      <w:r w:rsidRPr="00590765">
        <w:rPr>
          <w:lang w:val="en-US"/>
        </w:rPr>
        <w:t>of</w:t>
      </w:r>
      <w:r w:rsidRPr="001B26F3">
        <w:rPr>
          <w:lang w:val="uk-UA"/>
        </w:rPr>
        <w:t xml:space="preserve"> </w:t>
      </w:r>
      <w:r w:rsidRPr="00590765">
        <w:rPr>
          <w:lang w:val="en-US"/>
        </w:rPr>
        <w:t>Natural</w:t>
      </w:r>
      <w:r w:rsidRPr="001B26F3">
        <w:rPr>
          <w:lang w:val="uk-UA"/>
        </w:rPr>
        <w:t xml:space="preserve"> </w:t>
      </w:r>
      <w:r w:rsidRPr="00590765">
        <w:rPr>
          <w:lang w:val="en-US"/>
        </w:rPr>
        <w:t>Science</w:t>
      </w:r>
      <w:r w:rsidRPr="001B26F3">
        <w:rPr>
          <w:lang w:val="uk-UA"/>
        </w:rPr>
        <w:t xml:space="preserve"> </w:t>
      </w:r>
      <w:r w:rsidRPr="00590765">
        <w:rPr>
          <w:lang w:val="en-US"/>
        </w:rPr>
        <w:t>and</w:t>
      </w:r>
      <w:r w:rsidRPr="001B26F3">
        <w:rPr>
          <w:lang w:val="uk-UA"/>
        </w:rPr>
        <w:t xml:space="preserve"> </w:t>
      </w:r>
      <w:r w:rsidRPr="00590765">
        <w:rPr>
          <w:lang w:val="en-US"/>
        </w:rPr>
        <w:t>Mathematics</w:t>
      </w:r>
      <w:r w:rsidRPr="001B26F3">
        <w:rPr>
          <w:lang w:val="uk-UA"/>
        </w:rPr>
        <w:t xml:space="preserve"> </w:t>
      </w:r>
      <w:r w:rsidRPr="00590765">
        <w:rPr>
          <w:lang w:val="en-US"/>
        </w:rPr>
        <w:t>Research</w:t>
      </w:r>
      <w:r w:rsidRPr="001B26F3">
        <w:rPr>
          <w:lang w:val="uk-UA"/>
        </w:rPr>
        <w:t xml:space="preserve"> </w:t>
      </w:r>
      <w:r w:rsidRPr="00590765">
        <w:rPr>
          <w:lang w:val="en-US"/>
        </w:rPr>
        <w:t>Learning</w:t>
      </w:r>
      <w:r w:rsidRPr="001B26F3">
        <w:rPr>
          <w:lang w:val="uk-UA"/>
        </w:rPr>
        <w:t xml:space="preserve"> </w:t>
      </w:r>
      <w:r w:rsidRPr="00590765">
        <w:rPr>
          <w:lang w:val="en-US"/>
        </w:rPr>
        <w:t>in</w:t>
      </w:r>
      <w:r w:rsidRPr="001B26F3">
        <w:rPr>
          <w:lang w:val="uk-UA"/>
        </w:rPr>
        <w:t xml:space="preserve"> </w:t>
      </w:r>
      <w:r w:rsidRPr="00590765">
        <w:rPr>
          <w:lang w:val="en-US"/>
        </w:rPr>
        <w:t>Ukrainian</w:t>
      </w:r>
      <w:r w:rsidRPr="001B26F3">
        <w:rPr>
          <w:lang w:val="uk-UA"/>
        </w:rPr>
        <w:t xml:space="preserve"> </w:t>
      </w:r>
      <w:r w:rsidRPr="00590765">
        <w:rPr>
          <w:lang w:val="en-US"/>
        </w:rPr>
        <w:t>Educational</w:t>
      </w:r>
      <w:r w:rsidRPr="001B26F3">
        <w:rPr>
          <w:lang w:val="uk-UA"/>
        </w:rPr>
        <w:t xml:space="preserve"> </w:t>
      </w:r>
      <w:r w:rsidRPr="00590765">
        <w:rPr>
          <w:lang w:val="en-US"/>
        </w:rPr>
        <w:t>Institutions</w:t>
      </w:r>
      <w:r>
        <w:rPr>
          <w:lang w:val="uk-UA"/>
        </w:rPr>
        <w:t>»</w:t>
      </w:r>
      <w:r w:rsidRPr="001B26F3">
        <w:rPr>
          <w:lang w:val="uk-UA"/>
        </w:rPr>
        <w:t xml:space="preserve"> </w:t>
      </w:r>
      <w:r>
        <w:rPr>
          <w:lang w:val="uk-UA"/>
        </w:rPr>
        <w:t>(в онлайн режимі), яка висвітлила ре</w:t>
      </w:r>
      <w:r w:rsidRPr="00397DF5">
        <w:rPr>
          <w:lang w:val="uk-UA"/>
        </w:rPr>
        <w:t>езультати проведеної роботи, творчі доробки та плани на майбутнє</w:t>
      </w:r>
      <w:r>
        <w:rPr>
          <w:lang w:val="uk-UA"/>
        </w:rPr>
        <w:t xml:space="preserve">. </w:t>
      </w:r>
    </w:p>
    <w:p w:rsidR="00235948" w:rsidRPr="004463C9" w:rsidRDefault="00235948" w:rsidP="00235948">
      <w:pPr>
        <w:ind w:firstLine="567"/>
        <w:jc w:val="both"/>
        <w:rPr>
          <w:lang w:val="uk-UA"/>
        </w:rPr>
      </w:pPr>
      <w:r>
        <w:rPr>
          <w:lang w:val="uk-UA"/>
        </w:rPr>
        <w:t xml:space="preserve">У лютому 2022 року </w:t>
      </w:r>
      <w:r w:rsidRPr="004463C9">
        <w:rPr>
          <w:b/>
          <w:lang w:val="uk-UA"/>
        </w:rPr>
        <w:t>методична розробка Іванюка А.І. «Формування та розвиток ключових компетентностей школярів засобами дослідно-експеримен-тальної роботи»</w:t>
      </w:r>
      <w:r>
        <w:rPr>
          <w:lang w:val="uk-UA"/>
        </w:rPr>
        <w:t xml:space="preserve"> була відзначена на</w:t>
      </w:r>
      <w:r w:rsidRPr="004463C9">
        <w:rPr>
          <w:lang w:val="uk-UA"/>
        </w:rPr>
        <w:t xml:space="preserve"> XXVІІ міськ</w:t>
      </w:r>
      <w:r>
        <w:rPr>
          <w:lang w:val="uk-UA"/>
        </w:rPr>
        <w:t>ій</w:t>
      </w:r>
      <w:r w:rsidRPr="004463C9">
        <w:rPr>
          <w:lang w:val="uk-UA"/>
        </w:rPr>
        <w:t xml:space="preserve"> вистав</w:t>
      </w:r>
      <w:r>
        <w:rPr>
          <w:lang w:val="uk-UA"/>
        </w:rPr>
        <w:t xml:space="preserve">ці </w:t>
      </w:r>
      <w:r w:rsidRPr="004463C9">
        <w:rPr>
          <w:lang w:val="uk-UA"/>
        </w:rPr>
        <w:t>дидактичних і методичних досягнень</w:t>
      </w:r>
      <w:r>
        <w:rPr>
          <w:lang w:val="uk-UA"/>
        </w:rPr>
        <w:t xml:space="preserve"> </w:t>
      </w:r>
      <w:r w:rsidRPr="004463C9">
        <w:rPr>
          <w:lang w:val="uk-UA"/>
        </w:rPr>
        <w:t>«Творчі сходинки педагогів Луцької</w:t>
      </w:r>
      <w:r>
        <w:rPr>
          <w:lang w:val="uk-UA"/>
        </w:rPr>
        <w:t xml:space="preserve"> </w:t>
      </w:r>
      <w:r w:rsidRPr="004463C9">
        <w:rPr>
          <w:lang w:val="uk-UA"/>
        </w:rPr>
        <w:t>міської територіальної громади».</w:t>
      </w:r>
    </w:p>
    <w:p w:rsidR="00235948" w:rsidRDefault="00235948" w:rsidP="00235948">
      <w:pPr>
        <w:ind w:firstLine="567"/>
        <w:jc w:val="both"/>
        <w:rPr>
          <w:lang w:val="uk-UA"/>
        </w:rPr>
      </w:pPr>
      <w:r w:rsidRPr="00397DF5">
        <w:rPr>
          <w:lang w:val="uk-UA"/>
        </w:rPr>
        <w:lastRenderedPageBreak/>
        <w:t xml:space="preserve">В </w:t>
      </w:r>
      <w:r>
        <w:rPr>
          <w:lang w:val="uk-UA"/>
        </w:rPr>
        <w:t>лютому-</w:t>
      </w:r>
      <w:r w:rsidRPr="00397DF5">
        <w:rPr>
          <w:lang w:val="uk-UA"/>
        </w:rPr>
        <w:t>березні 202</w:t>
      </w:r>
      <w:r>
        <w:rPr>
          <w:lang w:val="uk-UA"/>
        </w:rPr>
        <w:t>2</w:t>
      </w:r>
      <w:r w:rsidRPr="00397DF5">
        <w:rPr>
          <w:lang w:val="uk-UA"/>
        </w:rPr>
        <w:t xml:space="preserve"> року членами творчої групи були підготовлені матеріали для участі у </w:t>
      </w:r>
      <w:r w:rsidRPr="00397DF5">
        <w:rPr>
          <w:b/>
          <w:lang w:val="uk-UA"/>
        </w:rPr>
        <w:t>виставці «Сучасні заклади освіти – 202</w:t>
      </w:r>
      <w:r>
        <w:rPr>
          <w:b/>
          <w:lang w:val="uk-UA"/>
        </w:rPr>
        <w:t>2</w:t>
      </w:r>
      <w:r w:rsidRPr="00397DF5">
        <w:rPr>
          <w:b/>
          <w:lang w:val="uk-UA"/>
        </w:rPr>
        <w:t>»</w:t>
      </w:r>
      <w:r>
        <w:rPr>
          <w:b/>
          <w:lang w:val="uk-UA"/>
        </w:rPr>
        <w:t xml:space="preserve"> (м. Київ)</w:t>
      </w:r>
      <w:r>
        <w:rPr>
          <w:lang w:val="uk-UA"/>
        </w:rPr>
        <w:t xml:space="preserve"> -  </w:t>
      </w:r>
      <w:r>
        <w:rPr>
          <w:b/>
          <w:lang w:val="uk-UA"/>
        </w:rPr>
        <w:t>м</w:t>
      </w:r>
      <w:r w:rsidRPr="00FC1EB2">
        <w:rPr>
          <w:b/>
          <w:lang w:val="uk-UA"/>
        </w:rPr>
        <w:t>етодична розробка</w:t>
      </w:r>
      <w:r>
        <w:rPr>
          <w:lang w:val="uk-UA"/>
        </w:rPr>
        <w:t xml:space="preserve"> «</w:t>
      </w:r>
      <w:r w:rsidRPr="00FC1EB2">
        <w:rPr>
          <w:i/>
          <w:lang w:val="uk-UA"/>
        </w:rPr>
        <w:t>Механізми модернізації ЗЗСО в процесі формування технологічної компетентності учнів шляхом занурення в іншомовне середовище в умовах інформатизованого освітнього процесу</w:t>
      </w:r>
      <w:r>
        <w:rPr>
          <w:lang w:val="uk-UA"/>
        </w:rPr>
        <w:t>».</w:t>
      </w:r>
    </w:p>
    <w:p w:rsidR="00235948" w:rsidRPr="00351169" w:rsidRDefault="00235948" w:rsidP="00235948">
      <w:pPr>
        <w:ind w:firstLine="567"/>
        <w:jc w:val="both"/>
      </w:pPr>
      <w:r w:rsidRPr="00351169">
        <w:t>Протягом року продовжувалась робота з поповнення он-лайн бази навчальних та мультимедійних ресурсі</w:t>
      </w:r>
      <w:proofErr w:type="gramStart"/>
      <w:r w:rsidRPr="00351169">
        <w:t>в</w:t>
      </w:r>
      <w:proofErr w:type="gramEnd"/>
      <w:r w:rsidRPr="00351169">
        <w:t>.</w:t>
      </w:r>
    </w:p>
    <w:p w:rsidR="00235948" w:rsidRPr="00351169" w:rsidRDefault="00235948" w:rsidP="00235948">
      <w:pPr>
        <w:ind w:firstLine="567"/>
        <w:jc w:val="both"/>
      </w:pPr>
      <w:r w:rsidRPr="00351169">
        <w:t>Інформація про хід дослідно-експериментальної роботи регулярно розміщується на сайті школи.</w:t>
      </w:r>
    </w:p>
    <w:p w:rsidR="00235948" w:rsidRDefault="00235948" w:rsidP="00235948">
      <w:pPr>
        <w:ind w:firstLine="567"/>
        <w:jc w:val="both"/>
        <w:rPr>
          <w:lang w:val="uk-UA"/>
        </w:rPr>
      </w:pPr>
      <w:r w:rsidRPr="00351169">
        <w:rPr>
          <w:lang w:val="uk-UA"/>
        </w:rPr>
        <w:t>Тривають дослідження, спрямовані на створення оптимальних умов для перманентного підвищення рівня фахової майстерності вчителів іноземних мов в контексті доцільного та педагогічно виваженого використання інформаційно-комунікаційних технологій у освітньому процесі.</w:t>
      </w:r>
    </w:p>
    <w:p w:rsidR="00451853" w:rsidRPr="004C6957" w:rsidRDefault="00451853" w:rsidP="00451853">
      <w:pPr>
        <w:ind w:firstLine="708"/>
        <w:jc w:val="both"/>
      </w:pPr>
      <w:r w:rsidRPr="004C6957">
        <w:t>З метою створення безпечних і комфортних умов навчання, забезпечення освітнього середовища, вільного від будь-яких форм насильства та дискримінації, забезпечення інклюзивного та мотивуючого до навчання освітнього простору вся виховна робота була спланована за десятьма напрямками:</w:t>
      </w:r>
      <w:r>
        <w:t xml:space="preserve"> </w:t>
      </w:r>
      <w:r w:rsidRPr="004C6957">
        <w:t>громадянське;</w:t>
      </w:r>
      <w:r>
        <w:t xml:space="preserve"> </w:t>
      </w:r>
      <w:r w:rsidRPr="004C6957">
        <w:t>військово-патріотичне виховання;</w:t>
      </w:r>
      <w:r>
        <w:t xml:space="preserve"> </w:t>
      </w:r>
      <w:r w:rsidRPr="004C6957">
        <w:t>родинно-сімейне;</w:t>
      </w:r>
      <w:r>
        <w:t xml:space="preserve"> </w:t>
      </w:r>
      <w:r w:rsidRPr="004C6957">
        <w:t>превентивне виховання; сприяння творчому розвитку особистості;</w:t>
      </w:r>
      <w:r>
        <w:t xml:space="preserve"> </w:t>
      </w:r>
      <w:r w:rsidRPr="004C6957">
        <w:t>формування здорового способу життя;</w:t>
      </w:r>
      <w:r>
        <w:t xml:space="preserve"> </w:t>
      </w:r>
      <w:r w:rsidRPr="004C6957">
        <w:t>моральне виховання;</w:t>
      </w:r>
      <w:r>
        <w:t xml:space="preserve"> художньо-естетичне виховання; </w:t>
      </w:r>
      <w:r w:rsidRPr="004C6957">
        <w:t>екологічне виховання;</w:t>
      </w:r>
      <w:r>
        <w:t xml:space="preserve"> </w:t>
      </w:r>
      <w:r w:rsidRPr="004C6957">
        <w:t>трудове виховання</w:t>
      </w:r>
      <w:r>
        <w:t>.</w:t>
      </w:r>
    </w:p>
    <w:p w:rsidR="00451853" w:rsidRPr="004C6957" w:rsidRDefault="00451853" w:rsidP="00451853">
      <w:pPr>
        <w:ind w:firstLine="708"/>
        <w:jc w:val="both"/>
      </w:pPr>
      <w:r w:rsidRPr="004C6957">
        <w:t xml:space="preserve">Моніторинг стану ведення виховної роботи як компоненту внутрішньої системи забезпечення якості освіти здійснювався шляхом:  </w:t>
      </w:r>
    </w:p>
    <w:p w:rsidR="00451853" w:rsidRPr="004C6957" w:rsidRDefault="00451853" w:rsidP="00451853">
      <w:pPr>
        <w:numPr>
          <w:ilvl w:val="0"/>
          <w:numId w:val="5"/>
        </w:numPr>
        <w:ind w:left="993"/>
        <w:contextualSpacing/>
        <w:jc w:val="both"/>
      </w:pPr>
      <w:r w:rsidRPr="004C6957">
        <w:t>вивчення документації (аналіз відвідування учнями навчальних занять та наявність підтверджуючих документів щодо причин пропусків, аналіз журналу класу, сторінок класного керівника із зазначеними темами проведених виховних заходів, бесід з охорони праці та безпеки життєдіяльності);</w:t>
      </w:r>
    </w:p>
    <w:p w:rsidR="00451853" w:rsidRPr="004C6957" w:rsidRDefault="00451853" w:rsidP="00451853">
      <w:pPr>
        <w:numPr>
          <w:ilvl w:val="0"/>
          <w:numId w:val="5"/>
        </w:numPr>
        <w:ind w:left="993"/>
        <w:contextualSpacing/>
        <w:jc w:val="both"/>
      </w:pPr>
      <w:r w:rsidRPr="004C6957">
        <w:t xml:space="preserve">спостереження за проведенням виховних годин та позакласних заходів, активністю участі класів у загальношкільних заходах, у міських конкурсах, у гуртковій роботі;  </w:t>
      </w:r>
    </w:p>
    <w:p w:rsidR="00451853" w:rsidRPr="004C6957" w:rsidRDefault="00451853" w:rsidP="00451853">
      <w:pPr>
        <w:numPr>
          <w:ilvl w:val="0"/>
          <w:numId w:val="5"/>
        </w:numPr>
        <w:ind w:left="993"/>
        <w:contextualSpacing/>
        <w:jc w:val="both"/>
      </w:pPr>
      <w:r w:rsidRPr="004C6957">
        <w:t>вивчення стану мікроклімату в класному колективі практичним психологом та соціальним педагогом;</w:t>
      </w:r>
    </w:p>
    <w:p w:rsidR="00451853" w:rsidRPr="004C6957" w:rsidRDefault="00451853" w:rsidP="00451853">
      <w:pPr>
        <w:numPr>
          <w:ilvl w:val="0"/>
          <w:numId w:val="5"/>
        </w:numPr>
        <w:ind w:left="993"/>
        <w:contextualSpacing/>
        <w:jc w:val="both"/>
      </w:pPr>
      <w:r w:rsidRPr="004C6957">
        <w:t>анкетування учнів та батьків щодо освітнього процесу у закладі освіти;</w:t>
      </w:r>
    </w:p>
    <w:p w:rsidR="00451853" w:rsidRPr="004C6957" w:rsidRDefault="00451853" w:rsidP="00451853">
      <w:pPr>
        <w:numPr>
          <w:ilvl w:val="0"/>
          <w:numId w:val="5"/>
        </w:numPr>
        <w:ind w:left="993"/>
        <w:contextualSpacing/>
        <w:jc w:val="both"/>
      </w:pPr>
      <w:r w:rsidRPr="004C6957">
        <w:t>аналізу звернень та скарг батьків та учнів;</w:t>
      </w:r>
    </w:p>
    <w:p w:rsidR="00451853" w:rsidRPr="004C6957" w:rsidRDefault="00451853" w:rsidP="00451853">
      <w:pPr>
        <w:numPr>
          <w:ilvl w:val="0"/>
          <w:numId w:val="5"/>
        </w:numPr>
        <w:ind w:left="993"/>
        <w:contextualSpacing/>
        <w:jc w:val="both"/>
      </w:pPr>
      <w:r w:rsidRPr="004C6957">
        <w:t xml:space="preserve">аналізу роботи учнівського самоврядування школи; </w:t>
      </w:r>
    </w:p>
    <w:p w:rsidR="00451853" w:rsidRPr="004C6957" w:rsidRDefault="00451853" w:rsidP="00451853">
      <w:pPr>
        <w:numPr>
          <w:ilvl w:val="0"/>
          <w:numId w:val="5"/>
        </w:numPr>
        <w:ind w:left="993"/>
        <w:contextualSpacing/>
        <w:jc w:val="both"/>
      </w:pPr>
      <w:r w:rsidRPr="004C6957">
        <w:t>аналізу результативності роботи шкільної ради профілактики правопорушень;</w:t>
      </w:r>
    </w:p>
    <w:p w:rsidR="00451853" w:rsidRPr="004C6957" w:rsidRDefault="00451853" w:rsidP="00451853">
      <w:pPr>
        <w:numPr>
          <w:ilvl w:val="0"/>
          <w:numId w:val="5"/>
        </w:numPr>
        <w:ind w:left="993"/>
        <w:contextualSpacing/>
        <w:jc w:val="both"/>
      </w:pPr>
      <w:r w:rsidRPr="004C6957">
        <w:t xml:space="preserve">вивчення самоосвітньої роботи та роботи методичного об’єднання класоводів і класних керівників. </w:t>
      </w:r>
    </w:p>
    <w:p w:rsidR="00451853" w:rsidRPr="004C6957" w:rsidRDefault="00451853" w:rsidP="00451853">
      <w:pPr>
        <w:ind w:firstLine="708"/>
        <w:jc w:val="both"/>
      </w:pPr>
      <w:r w:rsidRPr="004C6957">
        <w:t xml:space="preserve">Беручи за основу науково-методичну тему, над якою працює колектив школи: «Формування життєвих компетентностей особистості в акмеологічному освітньому просторі школи», було сформовано мету виховної роботи – «створення виховного середовища, яке б сприяло </w:t>
      </w:r>
      <w:r w:rsidRPr="004C6957">
        <w:lastRenderedPageBreak/>
        <w:t xml:space="preserve">становленню кожного учня як гармонійно розвиненої, суспільно активної особистості, яка поєднує  в собі високу духовність, моральну чистоту та професійну грамотність». Над реалізацією поставленої мети працювали 12 класоводів та 19 класних керівників. </w:t>
      </w:r>
    </w:p>
    <w:p w:rsidR="00451853" w:rsidRPr="004C6957" w:rsidRDefault="00451853" w:rsidP="00451853">
      <w:pPr>
        <w:ind w:firstLine="708"/>
        <w:jc w:val="both"/>
      </w:pPr>
      <w:r w:rsidRPr="004C6957">
        <w:t>Виховна робота та освітній процес в закладі освіти у 2021-2022 н.р. проводилися з дотриманням принципів соціального дистанціювання, правил гігієни, використання засобів індивідуального захисту та уникнення масових скупчень осіб (на виконання наказу директора школи від 01.09.2021 № 253-од «Про порядок організації освітнього процесу в період карантину в зв’язку із поширенням корона-вірусної хвороби COVID-19»). З 24 лютого 2022 року у зв’язку із введенням воєнного стану відповідно до Указу Президента України від 24.02.2022 №64/2022 усі заходи проводилися із застосуванням технологій дистанційного навчання.</w:t>
      </w:r>
    </w:p>
    <w:p w:rsidR="00451853" w:rsidRPr="004C6957" w:rsidRDefault="00451853" w:rsidP="00451853">
      <w:pPr>
        <w:ind w:firstLine="708"/>
        <w:jc w:val="both"/>
      </w:pPr>
      <w:r>
        <w:t xml:space="preserve">На виконання </w:t>
      </w:r>
      <w:r w:rsidRPr="004C6957">
        <w:t>Плану виховної роботи школи</w:t>
      </w:r>
      <w:r>
        <w:t xml:space="preserve"> та</w:t>
      </w:r>
      <w:r w:rsidRPr="004C6957">
        <w:t xml:space="preserve"> Плану заходів із національно-патріотичного виховання дітей проводилися </w:t>
      </w:r>
      <w:r>
        <w:t>к</w:t>
      </w:r>
      <w:r w:rsidRPr="004C6957">
        <w:t>ласні учнівські збори щодо роз’яснення ідейної суті державних символів, оновлення класних куточків Державної символіки, конкурс на кращий куточок Державної символіки у класних кабінетах, розучування (повторення) з учнями 1-11 класів Гімну України та Гімну школи</w:t>
      </w:r>
      <w:r>
        <w:t>; уроки мужності, уроки, т</w:t>
      </w:r>
      <w:r w:rsidRPr="004C6957">
        <w:t>ематичні виховні години, літературні читання, круглі столи приурочені відомим особистостям, що мали вагоме місц</w:t>
      </w:r>
      <w:r>
        <w:t>е в історії та культурі України</w:t>
      </w:r>
      <w:r w:rsidRPr="004C6957">
        <w:t>, екскурсі</w:t>
      </w:r>
      <w:r>
        <w:t>ї</w:t>
      </w:r>
      <w:r w:rsidRPr="004C6957">
        <w:t xml:space="preserve"> у шкільному музеї «Бойової Слави», «Музеї історії школи», «Музеї народознавства», Волинському обласному краєзнавчому м</w:t>
      </w:r>
      <w:r>
        <w:t>узеї, на Меморіалі Вічної Слави, г</w:t>
      </w:r>
      <w:r w:rsidRPr="004C6957">
        <w:t>одини спілкування та бесіди за участю фахівців Центру національно-патріотичного виховання дітей та молоді у м. Луцьк.</w:t>
      </w:r>
    </w:p>
    <w:p w:rsidR="00451853" w:rsidRPr="004C6957" w:rsidRDefault="00451853" w:rsidP="00451853">
      <w:pPr>
        <w:ind w:firstLine="709"/>
        <w:jc w:val="both"/>
      </w:pPr>
      <w:r w:rsidRPr="004C6957">
        <w:t xml:space="preserve">З метою вироблення в школярів глибокого розуміння громадянського обов’язку, готовності у будь-який час стати на захист Батьківщини у школі функціонували гуртки з військово-патріотичного виховання: «Влучний стрілець» (керівник – Дубовик С.В.), «Козацько-лицарський гарт» (керівник – Розкладай Л.С.). </w:t>
      </w:r>
    </w:p>
    <w:p w:rsidR="00451853" w:rsidRPr="004C6957" w:rsidRDefault="00451853" w:rsidP="00451853">
      <w:pPr>
        <w:ind w:firstLine="708"/>
        <w:jc w:val="both"/>
      </w:pPr>
      <w:r w:rsidRPr="004C6957">
        <w:t xml:space="preserve">До виховного процесу у школі залучається також і сім’я, посилюється співпраця з батьківськими комітетами класів, школи, урізноманітнюються форми роботи, адже сім’я є й залишається природним середовищем для фізичного, психічного, соціального і духовного розвитку дитини. На вересневій загальношкільній батьківській конференції присутні були ознайомлені із підсумками виховної роботи за 2020-2021 н.р., відбулося спільне обговорення проблемних питань та шляхи їх вирішення. </w:t>
      </w:r>
    </w:p>
    <w:p w:rsidR="00451853" w:rsidRPr="004C6957" w:rsidRDefault="00451853" w:rsidP="00451853">
      <w:pPr>
        <w:ind w:firstLine="708"/>
        <w:jc w:val="both"/>
      </w:pPr>
      <w:r w:rsidRPr="004C6957">
        <w:t>З метою родинно-сімейного виховання проводилися індивідуальні консультації психолога та соціального педагога, бесіди з батьками в рамках тижнів профілактики, рейди у проблемні сім’ї, батьківські збори, виїзди на природу з проведенням спортивних ігор.</w:t>
      </w:r>
    </w:p>
    <w:p w:rsidR="00451853" w:rsidRPr="004C6957" w:rsidRDefault="00451853" w:rsidP="00451853">
      <w:pPr>
        <w:ind w:firstLine="708"/>
        <w:jc w:val="both"/>
      </w:pPr>
      <w:r w:rsidRPr="004C6957">
        <w:t xml:space="preserve">На виконання Програми батьківського психолого-педагогічного всеобучу на 2021-2022 н.р на батьківських зборах заступником директора школи Іванюком А.І., практичним психологом Леуш Г.О., соціальним педагогом Луців-Шумською Н.О., Дужич О.О., головою методичного </w:t>
      </w:r>
      <w:r w:rsidRPr="004C6957">
        <w:lastRenderedPageBreak/>
        <w:t xml:space="preserve">об’єднання класоводів і класних керівників Проказюк М.В., класоводами та класними керівниками було висвітлено </w:t>
      </w:r>
      <w:r>
        <w:t>ряд тем з питань виховання.</w:t>
      </w:r>
      <w:r w:rsidRPr="004C6957">
        <w:t xml:space="preserve">  </w:t>
      </w:r>
    </w:p>
    <w:p w:rsidR="00451853" w:rsidRPr="004C6957" w:rsidRDefault="00451853" w:rsidP="00451853">
      <w:pPr>
        <w:ind w:firstLine="709"/>
        <w:jc w:val="both"/>
      </w:pPr>
      <w:r>
        <w:t>З</w:t>
      </w:r>
      <w:r w:rsidRPr="004C6957">
        <w:t xml:space="preserve"> метою залучення учнів школи до гурткової роботи</w:t>
      </w:r>
      <w:r>
        <w:t xml:space="preserve"> у</w:t>
      </w:r>
      <w:r w:rsidRPr="004C6957">
        <w:t xml:space="preserve"> школі працює гурток хорового співу «Радість» (керівник – Піддубна А.М.), гурток вокально-хорового співу «Гармонія» (керівник – Дужич О.О.), гурток хореографії «Грація» (керівни</w:t>
      </w:r>
      <w:bookmarkStart w:id="0" w:name="_GoBack"/>
      <w:bookmarkEnd w:id="0"/>
      <w:r w:rsidRPr="004C6957">
        <w:t>к – Плонська О.М.), гурток образотворчого мистецтва «Кольорова палітра» (керівник – Розкладай Л.С.).</w:t>
      </w:r>
      <w:r>
        <w:t xml:space="preserve"> </w:t>
      </w:r>
      <w:r w:rsidRPr="004C6957">
        <w:t>З метою оцінки ефективності гурткової роботи та впливу на розвиток творчого потенціалу учнів здійснювалося вивчення питання охоплення учнів гуртковою роботою, активності їх під час проведення занять, результативності роботи гуртків. Аналіз якісних показників роботи гуртків визначається результативністю участі вихованців у різноманітних конкурсах, фестивалях, змаганнях:</w:t>
      </w:r>
    </w:p>
    <w:p w:rsidR="00451853" w:rsidRPr="004C6957" w:rsidRDefault="00451853" w:rsidP="00451853">
      <w:pPr>
        <w:numPr>
          <w:ilvl w:val="0"/>
          <w:numId w:val="6"/>
        </w:numPr>
        <w:contextualSpacing/>
        <w:jc w:val="both"/>
      </w:pPr>
      <w:r w:rsidRPr="004C6957">
        <w:t>Феніна Марія (11-А кл.) здобула ІІІ місце в номінації «Веселі усмішки» (керівник Луців-Шумська Н.О.), Струсь Вікторія (9-В кл.) здобула ІІІ місце в номінації «Власні усмішки» (керівник Сидун Л.П.), у міському етапі обласного фестивалю юних гумористів «Гумор і сміх об’єднують всіх»;</w:t>
      </w:r>
    </w:p>
    <w:p w:rsidR="00451853" w:rsidRPr="004C6957" w:rsidRDefault="00451853" w:rsidP="00451853">
      <w:pPr>
        <w:numPr>
          <w:ilvl w:val="0"/>
          <w:numId w:val="6"/>
        </w:numPr>
        <w:contextualSpacing/>
        <w:jc w:val="both"/>
      </w:pPr>
      <w:r w:rsidRPr="004C6957">
        <w:t>Струсь Вікторія (9-В кл.) здобула І місце в міському етапі Всеукраїнського конкурсу творчості дітей та учнівської молоді «За нашу свободу» (керівник Піддубна А.М.);</w:t>
      </w:r>
    </w:p>
    <w:p w:rsidR="00451853" w:rsidRPr="004C6957" w:rsidRDefault="00451853" w:rsidP="00451853">
      <w:pPr>
        <w:numPr>
          <w:ilvl w:val="0"/>
          <w:numId w:val="6"/>
        </w:numPr>
        <w:contextualSpacing/>
        <w:jc w:val="both"/>
      </w:pPr>
      <w:r w:rsidRPr="004C6957">
        <w:t xml:space="preserve">Личковський Микита (9-Б кл.) здобув І місце в номінації «Літературна творчість» у міському фестивалі творчих дітей учасників АТО/ООС «Самоцвіти» (керівник Піддубна А.М.); </w:t>
      </w:r>
    </w:p>
    <w:p w:rsidR="00451853" w:rsidRPr="004C6957" w:rsidRDefault="00451853" w:rsidP="00451853">
      <w:pPr>
        <w:numPr>
          <w:ilvl w:val="0"/>
          <w:numId w:val="6"/>
        </w:numPr>
        <w:contextualSpacing/>
        <w:jc w:val="both"/>
      </w:pPr>
      <w:r w:rsidRPr="004C6957">
        <w:t>Струсь Вікторія (9-В кл.) здобула І місце в міському конкурсі «За що я люблю українську мову?» (керівник Сидун Л.П.);</w:t>
      </w:r>
    </w:p>
    <w:p w:rsidR="00451853" w:rsidRPr="004C6957" w:rsidRDefault="00451853" w:rsidP="00451853">
      <w:pPr>
        <w:numPr>
          <w:ilvl w:val="0"/>
          <w:numId w:val="6"/>
        </w:numPr>
        <w:contextualSpacing/>
        <w:jc w:val="both"/>
      </w:pPr>
      <w:r w:rsidRPr="004C6957">
        <w:t>Назарук Ірина (7-Б кл.) здобула І місце в міському конкурсі солістів-вокалістів «Шкільний соловейко – 2021» (керівник Дужич О.О.);</w:t>
      </w:r>
    </w:p>
    <w:p w:rsidR="00451853" w:rsidRPr="004C6957" w:rsidRDefault="00451853" w:rsidP="00451853">
      <w:pPr>
        <w:numPr>
          <w:ilvl w:val="0"/>
          <w:numId w:val="6"/>
        </w:numPr>
        <w:contextualSpacing/>
        <w:jc w:val="both"/>
      </w:pPr>
      <w:r w:rsidRPr="004C6957">
        <w:t xml:space="preserve">Кіча Аліна (10-Б кл.) здобула ІІ місце за роботу «Святкова ялиночка» (керівник </w:t>
      </w:r>
      <w:proofErr w:type="gramStart"/>
      <w:r w:rsidRPr="004C6957">
        <w:t>П</w:t>
      </w:r>
      <w:proofErr w:type="gramEnd"/>
      <w:r w:rsidRPr="004C6957">
        <w:t>іддубна А.М.), Одемчук Анна (6-Б кл.) здобула ІІІ місце за роботу  «Подарунок від Діда Мороза» (керівник Дужич О.О.), Яким’юк Анна (7-В кл.) здобула ІІІ місце за роботу «Креативна ялинка» (керівник Дужич О.О.) в міському конкурсі різдвяно-новорічної атрибутики «Святвечір»;</w:t>
      </w:r>
    </w:p>
    <w:p w:rsidR="00451853" w:rsidRPr="004C6957" w:rsidRDefault="00451853" w:rsidP="00451853">
      <w:pPr>
        <w:numPr>
          <w:ilvl w:val="0"/>
          <w:numId w:val="6"/>
        </w:numPr>
        <w:contextualSpacing/>
        <w:jc w:val="both"/>
      </w:pPr>
      <w:r w:rsidRPr="004C6957">
        <w:t>Євчук Валерія (9-Б кл.) здобула перемогу (диплом І ступеня) в музичному фестивалі-конкурсі «Симфонія Різдва» (керівник Дужич О.О.);</w:t>
      </w:r>
    </w:p>
    <w:p w:rsidR="00451853" w:rsidRDefault="00451853" w:rsidP="00451853">
      <w:pPr>
        <w:numPr>
          <w:ilvl w:val="0"/>
          <w:numId w:val="6"/>
        </w:numPr>
        <w:contextualSpacing/>
        <w:jc w:val="both"/>
      </w:pPr>
      <w:r w:rsidRPr="004C6957">
        <w:t>Дмитрук Мілана (2-А кл.) здобула ІІ місце в міському етапі Всеукраїнського фестивалю-конкурсу з оригамі, паперопластики та моделювання з паперу «Стильний папір. Літо з ароматом кави (керівники – Піддубна А.М., Шульська О.А.).</w:t>
      </w:r>
    </w:p>
    <w:p w:rsidR="00070AAD" w:rsidRPr="00070AAD" w:rsidRDefault="00070AAD" w:rsidP="00070AAD">
      <w:pPr>
        <w:ind w:firstLine="851"/>
        <w:jc w:val="both"/>
        <w:rPr>
          <w:rFonts w:eastAsia="Calibri"/>
        </w:rPr>
      </w:pPr>
      <w:r w:rsidRPr="00070AAD">
        <w:rPr>
          <w:rFonts w:eastAsia="Calibri"/>
        </w:rPr>
        <w:t xml:space="preserve">Протягом навчального року учні школи брали активну участь у спортивному житті міста. Наші спортсмени здобули І місце у чемпіонаті з міні-футболу серед юнаків 5-7 кл. ЗЗСО м. Луцька на призи фонду Ігоря Палиці «Тільки разом» (керівники </w:t>
      </w:r>
      <w:r w:rsidRPr="00B96C5F">
        <w:t>–</w:t>
      </w:r>
      <w:r w:rsidRPr="00070AAD">
        <w:rPr>
          <w:rFonts w:eastAsia="Calibri"/>
        </w:rPr>
        <w:t xml:space="preserve"> Радченко С.В., Кльоц М.В., Лук’янчук </w:t>
      </w:r>
      <w:r w:rsidRPr="00070AAD">
        <w:rPr>
          <w:rFonts w:eastAsia="Calibri"/>
        </w:rPr>
        <w:lastRenderedPageBreak/>
        <w:t xml:space="preserve">М.М.) та ІІ місце у Чемпіонаті Луцька з волейболу на приз І. Палиці (керівники </w:t>
      </w:r>
      <w:r w:rsidRPr="00B96C5F">
        <w:t>–</w:t>
      </w:r>
      <w:r w:rsidRPr="00070AAD">
        <w:rPr>
          <w:rFonts w:eastAsia="Calibri"/>
        </w:rPr>
        <w:t xml:space="preserve"> Радченко С.В., Кльоц М.В.).</w:t>
      </w:r>
    </w:p>
    <w:p w:rsidR="00070AAD" w:rsidRPr="00070AAD" w:rsidRDefault="00070AAD" w:rsidP="00070AAD">
      <w:pPr>
        <w:ind w:firstLine="851"/>
        <w:jc w:val="both"/>
        <w:rPr>
          <w:rFonts w:eastAsia="Calibri"/>
        </w:rPr>
      </w:pPr>
      <w:r w:rsidRPr="00070AAD">
        <w:rPr>
          <w:rFonts w:eastAsia="Calibri"/>
        </w:rPr>
        <w:t>Кращі спортсмени школи: Паридубець Станіслав 11-Б кл., Войтюк</w:t>
      </w:r>
      <w:proofErr w:type="gramStart"/>
      <w:r w:rsidRPr="00070AAD">
        <w:rPr>
          <w:rFonts w:eastAsia="Calibri"/>
        </w:rPr>
        <w:t xml:space="preserve"> В</w:t>
      </w:r>
      <w:proofErr w:type="gramEnd"/>
      <w:r w:rsidRPr="00070AAD">
        <w:rPr>
          <w:rFonts w:eastAsia="Calibri"/>
        </w:rPr>
        <w:t>іктор 11-Б кл., Левчук Станіслав 11-Б кл., Солодуха Дмитро 10-Б кл., Рибалко Артем 10-Б кл., Овсянніков Ігор 8-А кл., Гордієнко Сергій 6-А кл., Кревська Христина 8-Б кл., Назарук Дмитро 7-Б кл., Драганчук Дмитро 7</w:t>
      </w:r>
      <w:r w:rsidRPr="00070AAD">
        <w:rPr>
          <w:rFonts w:eastAsia="Calibri"/>
        </w:rPr>
        <w:noBreakHyphen/>
        <w:t>Б кл., Лисковець Орест 7-В кл., Яцюк Даниїл 7-В кл., Рикальський Олексій 7-А кл.</w:t>
      </w:r>
    </w:p>
    <w:p w:rsidR="00451853" w:rsidRPr="004C6957" w:rsidRDefault="00451853" w:rsidP="00070AAD">
      <w:pPr>
        <w:jc w:val="both"/>
        <w:rPr>
          <w:sz w:val="14"/>
        </w:rPr>
      </w:pPr>
    </w:p>
    <w:p w:rsidR="00451853" w:rsidRDefault="00451853" w:rsidP="00451853">
      <w:pPr>
        <w:ind w:firstLine="709"/>
        <w:jc w:val="both"/>
      </w:pPr>
      <w:r w:rsidRPr="004C6957">
        <w:t xml:space="preserve">З метою морального виховання та формування стійких моральних якостей, потреб, почуттів, навичок поведінки на основі засвоєння ідеалів, норм і принципів моралі та практичної діяльності у школі проводилися уроки відмінної поведінки, етикету та ввічливості, доброти та духовності.  В рамках місячника «Милосердя» проведено тематичну акцію «На те ми й люди, щоб добро творити», розповсюджено благодійні лотереї організації Червоного Хреста. Надавалася допомога постраждалим внутрішньо переміщеним учням і їх сім’ям в адаптації до нових умов проживання і навчання, дітям і сім’ям учасників бойових дій. </w:t>
      </w:r>
    </w:p>
    <w:p w:rsidR="00070AAD" w:rsidRDefault="00451853" w:rsidP="00070AAD">
      <w:pPr>
        <w:ind w:firstLine="709"/>
        <w:jc w:val="both"/>
      </w:pPr>
      <w:r w:rsidRPr="004C6957">
        <w:t xml:space="preserve">Одним із пріоритетних напрямків роботи колективу є формування здорового способу життя учнів та профілактика шкідливих звичок, паління, алкоголізму та наркоманії. З метою профілактики гіподинамії протягом семестру проводяться ранкова зарядка, гімнастика, заняття фізкультурою, фізкультхвилинки, пальчикова гімнастика, спортивні змагання, пішохідні прогулянки на свіжому повітрі, походи та екскурсії. На особливому контролі знаходиться харчування школярів, проводиться роз’яснювальна робота на батьківських зборах, бесіди з шкільною медсестрою, дієтологом, здійснюється контроль організації харчування в шкільній їдальні. Робота психологічної служби та Ради </w:t>
      </w:r>
      <w:proofErr w:type="gramStart"/>
      <w:r w:rsidRPr="004C6957">
        <w:t>проф</w:t>
      </w:r>
      <w:proofErr w:type="gramEnd"/>
      <w:r w:rsidRPr="004C6957">
        <w:t xml:space="preserve">ілактики правопорушень направлена на підвищення рівня культури здоров’я учнів. З цією ж метою проводяться батьківські лекторії, заходи превентивного характеру, зустрічі з наркологами, андрологами, гінекологами, представниками правоохоронних органів. </w:t>
      </w:r>
    </w:p>
    <w:p w:rsidR="00451853" w:rsidRPr="004C6957" w:rsidRDefault="00451853" w:rsidP="00451853">
      <w:pPr>
        <w:ind w:firstLine="709"/>
        <w:jc w:val="both"/>
      </w:pPr>
      <w:r w:rsidRPr="004C6957">
        <w:t xml:space="preserve">З метою запобігання загибелі дітей в умовах надзвичайних ситуацій, навчання правилам безпеки життєдіяльності та набуття ними практичних навичок поведінки під час їх виникнення та з урахуванням належних протиепідемічних заходів, спрямованих на запобігання ускладнення епідемічної ситуації, внаслідок поширення коронавірусної хвороби (COVID-19) протягом року було проведено Тиждень знань з основ безпеки життєдіяльності, Тиждень безпеки дорожнього руху, Місячник безпеки життєдіяльності. </w:t>
      </w:r>
    </w:p>
    <w:p w:rsidR="00451853" w:rsidRPr="004C6957" w:rsidRDefault="00451853" w:rsidP="00451853">
      <w:pPr>
        <w:ind w:firstLine="709"/>
        <w:jc w:val="both"/>
      </w:pPr>
      <w:r w:rsidRPr="004C6957">
        <w:t xml:space="preserve">Актуальним також є екологічний та трудовий напрями виховання. </w:t>
      </w:r>
      <w:proofErr w:type="gramStart"/>
      <w:r w:rsidRPr="004C6957">
        <w:t>У</w:t>
      </w:r>
      <w:proofErr w:type="gramEnd"/>
      <w:r w:rsidRPr="004C6957">
        <w:t xml:space="preserve"> І </w:t>
      </w:r>
      <w:proofErr w:type="gramStart"/>
      <w:r w:rsidRPr="004C6957">
        <w:t>семестр</w:t>
      </w:r>
      <w:proofErr w:type="gramEnd"/>
      <w:r w:rsidRPr="004C6957">
        <w:t xml:space="preserve">і 2021-2022 н.р. учні школи взяли активну участь в озелененні класних кабінетів та території школи,  доглядали за деревами, висадженими в рамках Всесвітньої акції «Дерева Миру», «Алеєю випускника». Творчими та креативними були заходи класоводів та класних керівників, педагогів-організаторів школи та вчителів природничих дисциплін: екологічні </w:t>
      </w:r>
      <w:r w:rsidRPr="004C6957">
        <w:lastRenderedPageBreak/>
        <w:t xml:space="preserve">тренінги, тематичні діалоги, уроки чистоти, уроки енергоефективності, учнівські конференції, еколого-натуралістичні акції, екологічні аукціони. </w:t>
      </w:r>
    </w:p>
    <w:p w:rsidR="00451853" w:rsidRPr="004C6957" w:rsidRDefault="00451853" w:rsidP="00451853">
      <w:pPr>
        <w:ind w:firstLine="709"/>
        <w:jc w:val="both"/>
      </w:pPr>
      <w:r w:rsidRPr="004C6957">
        <w:t xml:space="preserve">З метою підготовки учнів до обґрунтованого вибору професії, що задовольняє як особисті інтереси, так і суспільні потреби у школі проводилися ряд профорієнтаційних заходів згідно з Планом профорієнтаційної роботи школи, відбувалися зустрічі із представниками закладів вищої освіти, працівниками міського центру зайнятості. </w:t>
      </w:r>
    </w:p>
    <w:p w:rsidR="00451853" w:rsidRPr="004C6957" w:rsidRDefault="00451853" w:rsidP="00451853">
      <w:pPr>
        <w:ind w:firstLine="708"/>
        <w:jc w:val="both"/>
      </w:pPr>
      <w:r w:rsidRPr="004C6957">
        <w:t xml:space="preserve">З метою створення у закладі освіти середовища, вільного від насильства, булінгу (цькування), сприяння реалізації прав осіб, постраждалих від насильства, та ефективного реагування на факти насильства у школі на серпневому засіданні педагогічної ради було обговорено, розроблено та схвалено наказ директора школи від 31.08.2021 №212-од «Про заходи щодо виявлення, реагування на випадки булінгу (цькування) на 2021-2022 навчальний рік». Наказом затверджено Правила поведінки здобувача освіти в закладі освіти, План заходів, спрямованих на запобігання та протидію булінгу (цькуванню) в закладі освіти, Порядок подання та розгляду (з дотриманням конфіденційності) заяв про випадки булінгу (цькування) в закладі освіти, Порядок реагування на доведені випадки булінгу (цькування) в закладі освіти та відповідальність осіб, причетних до булінгу (цькування). Інформація з теми булінгу розміщена на стендах у вестибюлі школи та на офіційному веб-сайті школи.  </w:t>
      </w:r>
    </w:p>
    <w:p w:rsidR="00451853" w:rsidRPr="004C6957" w:rsidRDefault="00451853" w:rsidP="00451853">
      <w:pPr>
        <w:ind w:firstLine="708"/>
        <w:jc w:val="both"/>
        <w:rPr>
          <w:rFonts w:eastAsia="Calibri"/>
        </w:rPr>
      </w:pPr>
      <w:r w:rsidRPr="004C6957">
        <w:rPr>
          <w:rFonts w:eastAsia="Calibri"/>
        </w:rPr>
        <w:t xml:space="preserve">Злагоджена робота педагогічного колективу, чітке виконання Плану виховної роботи та Плану заходів, спрямованих на запобігання та протидію насильству, булінгу (цькуванню), є результативними, адже у 2021-2022 навчальному році фактів булінгу не зафіксовано. </w:t>
      </w:r>
    </w:p>
    <w:p w:rsidR="00451853" w:rsidRPr="004C6957" w:rsidRDefault="00451853" w:rsidP="00451853">
      <w:pPr>
        <w:ind w:firstLine="708"/>
        <w:jc w:val="both"/>
      </w:pPr>
      <w:r w:rsidRPr="004C6957">
        <w:t>Ретельною була робота з виявлення «проблемних» учнів та учнів «групи ризику». У вересні 2021 року соціальним педагогом Луців-Шумською Н.О., класними керівниками 1-11 класів створено соціальний паспорт школи, який включає списки дітей-сиріт, напівсиріт, з малозабезпечених родин, дітей-«чорнобильців», дітей з неповних, неблагополучних, багатодітних сімей, сімей, які опинились у складних життєвих обставинах, дітей трудових мігрантів, дітей-інвалідів, дітей, які перебувають на диспансерному та шкільному профілактичному обліках, з «групи ризику», дітей-переселенців та діт</w:t>
      </w:r>
      <w:r>
        <w:t>ей, чиї батьки учасники бойових дій</w:t>
      </w:r>
      <w:r w:rsidRPr="004C6957">
        <w:t>.</w:t>
      </w:r>
    </w:p>
    <w:p w:rsidR="00451853" w:rsidRPr="004C6957" w:rsidRDefault="00451853" w:rsidP="00451853">
      <w:pPr>
        <w:ind w:firstLine="708"/>
        <w:jc w:val="both"/>
      </w:pPr>
      <w:r w:rsidRPr="004C6957">
        <w:t xml:space="preserve">З метою запобігання дитячій бездоглядності, безпритульності та протиправним діям у підлітковому середовищі посилено системний контроль за відвідуванням учнями уроків. Щотижня на нараді при директорові розглядалось це питання, по кожному факту пропусків уроків класними керівниками вияснялась причина, оперативно велась співпраця з батьками; наявні медичні довідки, пояснюючі записки. Інформація по відсутніх щоденно подавалась учнями чергового по школі класу заступнику директора з виховної роботи, в кожному класі класні журнали відвідування вели чергові учні. Класні керівники, класоводи 1-11 класів постійно відвідування уроків учнями своїх класів та підготували зведені відомості. </w:t>
      </w:r>
    </w:p>
    <w:p w:rsidR="00451853" w:rsidRPr="004C6957" w:rsidRDefault="00451853" w:rsidP="00451853">
      <w:pPr>
        <w:ind w:firstLine="708"/>
        <w:jc w:val="both"/>
      </w:pPr>
      <w:r w:rsidRPr="004C6957">
        <w:lastRenderedPageBreak/>
        <w:t>Дієвою була робота учнівського самоврядування школи під керівництвом педагогів-організаторів Піддубної А.М., Дужич О.О., Дєчєвої О.Ю. Учні зарекомендували себе як дієві, активні волонтери міських та шкільних акцій, запропонували перспективний план заходів щодо покращення шкільного життя учнів, а також благоустрою школи. Усі запропоновані заходи були включені до Плану виховної роботи школи. На початку навчального року</w:t>
      </w:r>
      <w:proofErr w:type="gramStart"/>
      <w:r w:rsidRPr="004C6957">
        <w:t xml:space="preserve"> К</w:t>
      </w:r>
      <w:proofErr w:type="gramEnd"/>
      <w:r w:rsidRPr="004C6957">
        <w:t>ічу Аліну (10</w:t>
      </w:r>
      <w:r w:rsidRPr="004C6957">
        <w:noBreakHyphen/>
        <w:t xml:space="preserve">Б кл.) було обрано головою учнівського комітету школи. Також учениця продовжувала очолювати шкільний волонтерський загін, була активною учасницею міських заходів. </w:t>
      </w:r>
    </w:p>
    <w:p w:rsidR="00451853" w:rsidRDefault="00451853" w:rsidP="00451853">
      <w:pPr>
        <w:ind w:firstLine="708"/>
        <w:jc w:val="both"/>
      </w:pPr>
      <w:r w:rsidRPr="004C6957">
        <w:t xml:space="preserve"> Робота центрів (спортивно-оздоровчий центр, навчально-пізнавальний, центр захисту дитини, комісія корисних справ, центр дозвілля, інформаційний прес-центр, комісія з громадського виховання «Патріот») взаємопов’язана, всі завдання вирішувались спільно з іншими центрами на засіданнях учкому, засіданнях окремих центрів, в тісній співпраці з вчителями-консультантами, класними колективами. Роботою центрів керували учні-лідери – голови учкому в класі. </w:t>
      </w:r>
    </w:p>
    <w:p w:rsidR="00235948" w:rsidRDefault="00451853" w:rsidP="00451853">
      <w:pPr>
        <w:ind w:firstLine="567"/>
        <w:jc w:val="both"/>
        <w:rPr>
          <w:lang w:val="uk-UA"/>
        </w:rPr>
      </w:pPr>
      <w:r w:rsidRPr="004C6957">
        <w:t xml:space="preserve">Класоводи і класні керівники постійно вдосконалюють свій рівень фахової майстерності, відвідують міські семінари-практикуми, проходять онлайн-курси та переглядають вебінари з питань виховної </w:t>
      </w:r>
      <w:r>
        <w:t xml:space="preserve">та право виховної </w:t>
      </w:r>
      <w:r w:rsidRPr="004C6957">
        <w:t>роботи. Протягом семестру відбувалися засідання методичного об’єднання класоводів і класних керівників з обговоренням проблемних питань (керівник м/о Проказюк М.В.).</w:t>
      </w:r>
    </w:p>
    <w:p w:rsidR="00181AD4" w:rsidRPr="006E68E7" w:rsidRDefault="00181AD4" w:rsidP="00181AD4">
      <w:pPr>
        <w:ind w:firstLine="708"/>
        <w:jc w:val="both"/>
        <w:rPr>
          <w:color w:val="000000" w:themeColor="text1"/>
          <w:lang w:val="uk-UA"/>
        </w:rPr>
      </w:pPr>
      <w:r w:rsidRPr="006E68E7">
        <w:rPr>
          <w:color w:val="000000" w:themeColor="text1"/>
          <w:lang w:val="uk-UA"/>
        </w:rPr>
        <w:t>Злагоджена робота педагогічного колективу, чітке виконання Плану виховної роботи та Плану заходів, спрямованих на запобігання та протидію насильству, булінгу (цькуванню)</w:t>
      </w:r>
      <w:r w:rsidR="00451853">
        <w:rPr>
          <w:color w:val="000000" w:themeColor="text1"/>
          <w:lang w:val="uk-UA"/>
        </w:rPr>
        <w:t>, є результативними, адже у 2021-2022</w:t>
      </w:r>
      <w:r w:rsidRPr="006E68E7">
        <w:rPr>
          <w:color w:val="000000" w:themeColor="text1"/>
          <w:lang w:val="uk-UA"/>
        </w:rPr>
        <w:t xml:space="preserve"> навчальному році фактів булінгу не зафіксовано.</w:t>
      </w:r>
    </w:p>
    <w:p w:rsidR="001B02AB" w:rsidRDefault="000B5E85" w:rsidP="000B5E85">
      <w:pPr>
        <w:jc w:val="both"/>
        <w:rPr>
          <w:lang w:val="uk-UA"/>
        </w:rPr>
      </w:pPr>
      <w:r>
        <w:rPr>
          <w:lang w:val="uk-UA"/>
        </w:rPr>
        <w:t xml:space="preserve">          </w:t>
      </w:r>
      <w:r w:rsidR="001B02AB">
        <w:rPr>
          <w:lang w:val="uk-UA"/>
        </w:rPr>
        <w:t xml:space="preserve">Протягом навчального року значна увага приділялась зміцненню матеріально-технічної бази закладу. </w:t>
      </w:r>
      <w:r w:rsidR="00451853">
        <w:rPr>
          <w:lang w:val="uk-UA"/>
        </w:rPr>
        <w:t xml:space="preserve">Зроблений ремонт на ІІІ поверсі школи. </w:t>
      </w:r>
    </w:p>
    <w:p w:rsidR="001B02AB" w:rsidRDefault="001B02AB" w:rsidP="001B02AB">
      <w:pPr>
        <w:ind w:firstLine="709"/>
        <w:jc w:val="both"/>
        <w:rPr>
          <w:lang w:val="uk-UA"/>
        </w:rPr>
      </w:pPr>
      <w:r>
        <w:rPr>
          <w:lang w:val="uk-UA"/>
        </w:rPr>
        <w:t>Підготовка школи до роботи у новому навчальному році та роботи школи в осінньо-зимовий період буде здійснюватись за кошти піклувальної ради. Детальний звіт про витрачені кошти піклувальної ради перед батьками навчального закладу буде проведений у вересні 202</w:t>
      </w:r>
      <w:r w:rsidR="00451853">
        <w:rPr>
          <w:lang w:val="uk-UA"/>
        </w:rPr>
        <w:t>2</w:t>
      </w:r>
      <w:r>
        <w:rPr>
          <w:lang w:val="uk-UA"/>
        </w:rPr>
        <w:t xml:space="preserve"> року. </w:t>
      </w:r>
    </w:p>
    <w:p w:rsidR="008A61AE" w:rsidRDefault="00451853" w:rsidP="008A61AE">
      <w:pPr>
        <w:spacing w:line="223" w:lineRule="auto"/>
        <w:ind w:firstLine="709"/>
        <w:jc w:val="both"/>
        <w:rPr>
          <w:lang w:val="uk-UA"/>
        </w:rPr>
      </w:pPr>
      <w:r>
        <w:rPr>
          <w:lang w:val="uk-UA"/>
        </w:rPr>
        <w:t>Однак, в роботі школи у 2021-2022</w:t>
      </w:r>
      <w:r w:rsidR="008A61AE">
        <w:rPr>
          <w:lang w:val="uk-UA"/>
        </w:rPr>
        <w:t xml:space="preserve"> навчальному році існувало ряд проблем, які потребують подальшого вирішення:</w:t>
      </w:r>
    </w:p>
    <w:p w:rsidR="008A61AE" w:rsidRDefault="008A61AE" w:rsidP="008A61AE">
      <w:pPr>
        <w:pStyle w:val="a3"/>
        <w:numPr>
          <w:ilvl w:val="0"/>
          <w:numId w:val="4"/>
        </w:numPr>
        <w:jc w:val="both"/>
        <w:rPr>
          <w:lang w:val="uk-UA"/>
        </w:rPr>
      </w:pPr>
      <w:r>
        <w:rPr>
          <w:lang w:val="uk-UA"/>
        </w:rPr>
        <w:t>підготовка учнів до ЗНО;</w:t>
      </w:r>
    </w:p>
    <w:p w:rsidR="008A61AE" w:rsidRDefault="008A61AE" w:rsidP="008A61AE">
      <w:pPr>
        <w:pStyle w:val="a3"/>
        <w:numPr>
          <w:ilvl w:val="0"/>
          <w:numId w:val="4"/>
        </w:numPr>
        <w:jc w:val="both"/>
        <w:rPr>
          <w:lang w:val="uk-UA"/>
        </w:rPr>
      </w:pPr>
      <w:r>
        <w:rPr>
          <w:lang w:val="uk-UA"/>
        </w:rPr>
        <w:t>підготовка учнів до предметних олімпіад;</w:t>
      </w:r>
    </w:p>
    <w:p w:rsidR="008A61AE" w:rsidRDefault="008A61AE" w:rsidP="008A61AE">
      <w:pPr>
        <w:pStyle w:val="a3"/>
        <w:numPr>
          <w:ilvl w:val="0"/>
          <w:numId w:val="4"/>
        </w:numPr>
        <w:jc w:val="both"/>
        <w:rPr>
          <w:lang w:val="uk-UA"/>
        </w:rPr>
      </w:pPr>
      <w:r>
        <w:rPr>
          <w:lang w:val="uk-UA"/>
        </w:rPr>
        <w:t>організація науково-пошукової та дослідницької роботи з учнями;</w:t>
      </w:r>
    </w:p>
    <w:p w:rsidR="008A61AE" w:rsidRDefault="008A61AE" w:rsidP="008A61AE">
      <w:pPr>
        <w:pStyle w:val="a3"/>
        <w:numPr>
          <w:ilvl w:val="0"/>
          <w:numId w:val="4"/>
        </w:numPr>
        <w:jc w:val="both"/>
        <w:rPr>
          <w:lang w:val="uk-UA"/>
        </w:rPr>
      </w:pPr>
      <w:r>
        <w:rPr>
          <w:lang w:val="uk-UA"/>
        </w:rPr>
        <w:t>забезпечення учнів підручниками;</w:t>
      </w:r>
    </w:p>
    <w:p w:rsidR="008A61AE" w:rsidRDefault="008A61AE" w:rsidP="008A61AE">
      <w:pPr>
        <w:pStyle w:val="a3"/>
        <w:numPr>
          <w:ilvl w:val="0"/>
          <w:numId w:val="4"/>
        </w:numPr>
        <w:jc w:val="both"/>
        <w:rPr>
          <w:lang w:val="uk-UA"/>
        </w:rPr>
      </w:pPr>
      <w:r>
        <w:rPr>
          <w:lang w:val="uk-UA"/>
        </w:rPr>
        <w:t>дотримання вимог до ведення шкільної документації;</w:t>
      </w:r>
    </w:p>
    <w:p w:rsidR="008A61AE" w:rsidRDefault="008A61AE" w:rsidP="008A61AE">
      <w:pPr>
        <w:pStyle w:val="a3"/>
        <w:numPr>
          <w:ilvl w:val="0"/>
          <w:numId w:val="4"/>
        </w:numPr>
        <w:jc w:val="both"/>
        <w:rPr>
          <w:lang w:val="uk-UA"/>
        </w:rPr>
      </w:pPr>
      <w:r>
        <w:rPr>
          <w:lang w:val="uk-UA"/>
        </w:rPr>
        <w:t>зміцнення технічної бази методичного кабінету;</w:t>
      </w:r>
    </w:p>
    <w:p w:rsidR="008A61AE" w:rsidRDefault="008A61AE" w:rsidP="008A61AE">
      <w:pPr>
        <w:pStyle w:val="a3"/>
        <w:numPr>
          <w:ilvl w:val="0"/>
          <w:numId w:val="4"/>
        </w:numPr>
        <w:jc w:val="both"/>
        <w:rPr>
          <w:lang w:val="uk-UA"/>
        </w:rPr>
      </w:pPr>
      <w:r>
        <w:rPr>
          <w:lang w:val="uk-UA"/>
        </w:rPr>
        <w:t>дотримання вимог до ведення шкільної документації;</w:t>
      </w:r>
    </w:p>
    <w:p w:rsidR="008A61AE" w:rsidRDefault="008A61AE" w:rsidP="008A61AE">
      <w:pPr>
        <w:pStyle w:val="a3"/>
        <w:numPr>
          <w:ilvl w:val="0"/>
          <w:numId w:val="4"/>
        </w:numPr>
        <w:jc w:val="both"/>
        <w:rPr>
          <w:lang w:val="uk-UA"/>
        </w:rPr>
      </w:pPr>
      <w:r>
        <w:rPr>
          <w:lang w:val="uk-UA"/>
        </w:rPr>
        <w:t>дотримання учнями школи статутних вимог;</w:t>
      </w:r>
    </w:p>
    <w:p w:rsidR="008A61AE" w:rsidRDefault="008A61AE" w:rsidP="008A61AE">
      <w:pPr>
        <w:pStyle w:val="a3"/>
        <w:numPr>
          <w:ilvl w:val="0"/>
          <w:numId w:val="4"/>
        </w:numPr>
        <w:jc w:val="both"/>
        <w:rPr>
          <w:lang w:val="uk-UA"/>
        </w:rPr>
      </w:pPr>
      <w:r>
        <w:rPr>
          <w:lang w:val="uk-UA"/>
        </w:rPr>
        <w:t>збереження здоров’я;</w:t>
      </w:r>
    </w:p>
    <w:p w:rsidR="00451853" w:rsidRDefault="008A61AE" w:rsidP="008A61AE">
      <w:pPr>
        <w:pStyle w:val="a3"/>
        <w:numPr>
          <w:ilvl w:val="0"/>
          <w:numId w:val="4"/>
        </w:numPr>
        <w:jc w:val="both"/>
        <w:rPr>
          <w:lang w:val="uk-UA"/>
        </w:rPr>
      </w:pPr>
      <w:r>
        <w:rPr>
          <w:lang w:val="uk-UA"/>
        </w:rPr>
        <w:t>організація гарячого харчування учнів ІІ та ІІІ ступенів</w:t>
      </w:r>
      <w:r w:rsidR="00451853">
        <w:rPr>
          <w:lang w:val="uk-UA"/>
        </w:rPr>
        <w:t>;</w:t>
      </w:r>
    </w:p>
    <w:p w:rsidR="008A61AE" w:rsidRDefault="00451853" w:rsidP="008A61AE">
      <w:pPr>
        <w:pStyle w:val="a3"/>
        <w:numPr>
          <w:ilvl w:val="0"/>
          <w:numId w:val="4"/>
        </w:numPr>
        <w:jc w:val="both"/>
        <w:rPr>
          <w:lang w:val="uk-UA"/>
        </w:rPr>
      </w:pPr>
      <w:r>
        <w:rPr>
          <w:lang w:val="uk-UA"/>
        </w:rPr>
        <w:t>організація інклюзивного навчання</w:t>
      </w:r>
      <w:r w:rsidR="008A61AE">
        <w:rPr>
          <w:lang w:val="uk-UA"/>
        </w:rPr>
        <w:t>.</w:t>
      </w:r>
    </w:p>
    <w:p w:rsidR="008A61AE" w:rsidRDefault="008A61AE" w:rsidP="008A61AE">
      <w:pPr>
        <w:ind w:firstLine="709"/>
        <w:jc w:val="both"/>
        <w:rPr>
          <w:lang w:val="uk-UA"/>
        </w:rPr>
      </w:pPr>
      <w:r>
        <w:rPr>
          <w:lang w:val="uk-UA"/>
        </w:rPr>
        <w:lastRenderedPageBreak/>
        <w:t>Виходячи з цих проблем, перед колективом школи стоять такі завдання:</w:t>
      </w:r>
    </w:p>
    <w:p w:rsidR="008A61AE" w:rsidRDefault="008A61AE" w:rsidP="008A61AE">
      <w:pPr>
        <w:numPr>
          <w:ilvl w:val="0"/>
          <w:numId w:val="4"/>
        </w:numPr>
        <w:jc w:val="both"/>
        <w:rPr>
          <w:lang w:val="uk-UA"/>
        </w:rPr>
      </w:pPr>
      <w:r>
        <w:rPr>
          <w:lang w:val="uk-UA"/>
        </w:rPr>
        <w:t>всім вчителям-предметникам активізувати роботу з підготовки учнів до ЗНО та предметних олімпіад;</w:t>
      </w:r>
    </w:p>
    <w:p w:rsidR="008A61AE" w:rsidRDefault="008A61AE" w:rsidP="008A61AE">
      <w:pPr>
        <w:numPr>
          <w:ilvl w:val="0"/>
          <w:numId w:val="4"/>
        </w:numPr>
        <w:jc w:val="both"/>
        <w:rPr>
          <w:lang w:val="uk-UA"/>
        </w:rPr>
      </w:pPr>
      <w:r>
        <w:rPr>
          <w:lang w:val="uk-UA"/>
        </w:rPr>
        <w:t>дирекції школи тримати на постійному контролі рівень навчальних досягнень учнів;</w:t>
      </w:r>
    </w:p>
    <w:p w:rsidR="008A61AE" w:rsidRDefault="008A61AE" w:rsidP="008A61AE">
      <w:pPr>
        <w:numPr>
          <w:ilvl w:val="0"/>
          <w:numId w:val="4"/>
        </w:numPr>
        <w:jc w:val="both"/>
        <w:rPr>
          <w:lang w:val="uk-UA"/>
        </w:rPr>
      </w:pPr>
      <w:r>
        <w:rPr>
          <w:lang w:val="uk-UA"/>
        </w:rPr>
        <w:t>продовжити системний контроль за дотриманням учнями школи вимог Статуту школи, Правил для учнів;</w:t>
      </w:r>
    </w:p>
    <w:p w:rsidR="008A61AE" w:rsidRDefault="008A61AE" w:rsidP="008A61AE">
      <w:pPr>
        <w:numPr>
          <w:ilvl w:val="0"/>
          <w:numId w:val="4"/>
        </w:numPr>
        <w:jc w:val="both"/>
        <w:rPr>
          <w:lang w:val="uk-UA"/>
        </w:rPr>
      </w:pPr>
      <w:r>
        <w:rPr>
          <w:lang w:val="uk-UA"/>
        </w:rPr>
        <w:t>активізувати науково-пошукову та дослідницьку роботу з учителями;</w:t>
      </w:r>
    </w:p>
    <w:p w:rsidR="008A61AE" w:rsidRDefault="008A61AE" w:rsidP="008A61AE">
      <w:pPr>
        <w:numPr>
          <w:ilvl w:val="0"/>
          <w:numId w:val="4"/>
        </w:numPr>
        <w:jc w:val="both"/>
        <w:rPr>
          <w:lang w:val="uk-UA"/>
        </w:rPr>
      </w:pPr>
      <w:r>
        <w:rPr>
          <w:lang w:val="uk-UA"/>
        </w:rPr>
        <w:t>організувати цикл бесід, виховних годин щодо збереження здоров’я учнів, попередження шкідливих звичок;</w:t>
      </w:r>
    </w:p>
    <w:p w:rsidR="008A61AE" w:rsidRDefault="008A61AE" w:rsidP="008A61AE">
      <w:pPr>
        <w:numPr>
          <w:ilvl w:val="0"/>
          <w:numId w:val="4"/>
        </w:numPr>
        <w:jc w:val="both"/>
        <w:rPr>
          <w:lang w:val="uk-UA"/>
        </w:rPr>
      </w:pPr>
      <w:r>
        <w:rPr>
          <w:lang w:val="uk-UA"/>
        </w:rPr>
        <w:t>бібліотекарю школи провести роботу із забезпечення учнів підручниками;</w:t>
      </w:r>
    </w:p>
    <w:p w:rsidR="008A61AE" w:rsidRDefault="008A61AE" w:rsidP="008A61AE">
      <w:pPr>
        <w:pStyle w:val="a3"/>
        <w:numPr>
          <w:ilvl w:val="0"/>
          <w:numId w:val="4"/>
        </w:numPr>
        <w:jc w:val="both"/>
        <w:rPr>
          <w:lang w:val="uk-UA"/>
        </w:rPr>
      </w:pPr>
      <w:r>
        <w:rPr>
          <w:lang w:val="uk-UA"/>
        </w:rPr>
        <w:t>провести модернізацію методів роботи з обдарованими учнями;</w:t>
      </w:r>
    </w:p>
    <w:p w:rsidR="008A61AE" w:rsidRDefault="008A61AE" w:rsidP="008A61AE">
      <w:pPr>
        <w:numPr>
          <w:ilvl w:val="0"/>
          <w:numId w:val="4"/>
        </w:numPr>
        <w:jc w:val="both"/>
        <w:rPr>
          <w:lang w:val="uk-UA"/>
        </w:rPr>
      </w:pPr>
      <w:r>
        <w:rPr>
          <w:lang w:val="uk-UA"/>
        </w:rPr>
        <w:t>класним керівникам організувати роботу з батьками щодо забезпечення учнів школи ІІ-ІІІ ступенів гарячим харчуванням;</w:t>
      </w:r>
    </w:p>
    <w:p w:rsidR="008A61AE" w:rsidRDefault="008A61AE" w:rsidP="008A61AE">
      <w:pPr>
        <w:pStyle w:val="a3"/>
        <w:numPr>
          <w:ilvl w:val="0"/>
          <w:numId w:val="4"/>
        </w:numPr>
        <w:jc w:val="both"/>
        <w:rPr>
          <w:lang w:val="uk-UA"/>
        </w:rPr>
      </w:pPr>
      <w:r>
        <w:rPr>
          <w:lang w:val="uk-UA"/>
        </w:rPr>
        <w:t>працювати над створенням програмно-методичного та наукового забезпечення освітньо-виховного процесу; практикувати вивчення цінного досвіду досягнень в освітній практиці;</w:t>
      </w:r>
    </w:p>
    <w:p w:rsidR="008A61AE" w:rsidRDefault="008A61AE" w:rsidP="008A61AE">
      <w:pPr>
        <w:pStyle w:val="a3"/>
        <w:numPr>
          <w:ilvl w:val="0"/>
          <w:numId w:val="4"/>
        </w:numPr>
        <w:jc w:val="both"/>
        <w:rPr>
          <w:lang w:val="uk-UA"/>
        </w:rPr>
      </w:pPr>
      <w:r>
        <w:rPr>
          <w:lang w:val="uk-UA"/>
        </w:rPr>
        <w:t>працювати над підвищенням інтересу учнів до вивчення шкільних предметів;</w:t>
      </w:r>
    </w:p>
    <w:p w:rsidR="008A61AE" w:rsidRDefault="008A61AE" w:rsidP="008A61AE">
      <w:pPr>
        <w:pStyle w:val="a3"/>
        <w:numPr>
          <w:ilvl w:val="0"/>
          <w:numId w:val="4"/>
        </w:numPr>
        <w:jc w:val="both"/>
        <w:rPr>
          <w:lang w:val="uk-UA"/>
        </w:rPr>
      </w:pPr>
      <w:r>
        <w:rPr>
          <w:lang w:val="uk-UA"/>
        </w:rPr>
        <w:t>працювати над урізноманітненням позакласної та позашкільної роботи;</w:t>
      </w:r>
    </w:p>
    <w:p w:rsidR="00451853" w:rsidRDefault="008A61AE" w:rsidP="008A61AE">
      <w:pPr>
        <w:pStyle w:val="a3"/>
        <w:numPr>
          <w:ilvl w:val="0"/>
          <w:numId w:val="4"/>
        </w:numPr>
        <w:jc w:val="both"/>
        <w:rPr>
          <w:lang w:val="uk-UA"/>
        </w:rPr>
      </w:pPr>
      <w:r>
        <w:rPr>
          <w:lang w:val="uk-UA"/>
        </w:rPr>
        <w:t>поліпшувати співпрацю з позашкільними навчальними закладами, ВНЗ</w:t>
      </w:r>
    </w:p>
    <w:p w:rsidR="008A61AE" w:rsidRDefault="00451853" w:rsidP="008A61AE">
      <w:pPr>
        <w:pStyle w:val="a3"/>
        <w:numPr>
          <w:ilvl w:val="0"/>
          <w:numId w:val="4"/>
        </w:numPr>
        <w:jc w:val="both"/>
        <w:rPr>
          <w:lang w:val="uk-UA"/>
        </w:rPr>
      </w:pPr>
      <w:r>
        <w:rPr>
          <w:lang w:val="uk-UA"/>
        </w:rPr>
        <w:t>класоводам, класним керівникам, асистентам вчителів в інклюзивних класах налагодити співпрацю з батьками дітей з ООП</w:t>
      </w:r>
      <w:r w:rsidR="008A61AE">
        <w:rPr>
          <w:lang w:val="uk-UA"/>
        </w:rPr>
        <w:t>.</w:t>
      </w:r>
    </w:p>
    <w:p w:rsidR="002C1B83" w:rsidRDefault="003443A6" w:rsidP="002C1B83">
      <w:pPr>
        <w:jc w:val="both"/>
        <w:rPr>
          <w:lang w:val="uk-UA"/>
        </w:rPr>
      </w:pPr>
      <w:r>
        <w:rPr>
          <w:noProof/>
          <w:lang w:val="uk-UA" w:eastAsia="uk-UA"/>
        </w:rPr>
        <w:drawing>
          <wp:anchor distT="0" distB="0" distL="114300" distR="114300" simplePos="0" relativeHeight="251658240" behindDoc="1" locked="0" layoutInCell="1" allowOverlap="1">
            <wp:simplePos x="0" y="0"/>
            <wp:positionH relativeFrom="column">
              <wp:posOffset>2263140</wp:posOffset>
            </wp:positionH>
            <wp:positionV relativeFrom="paragraph">
              <wp:posOffset>194310</wp:posOffset>
            </wp:positionV>
            <wp:extent cx="951230" cy="819150"/>
            <wp:effectExtent l="19050" t="0" r="1270" b="0"/>
            <wp:wrapNone/>
            <wp:docPr id="1" name="Рисунок 0" descr="Підп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ідпис.jpg"/>
                    <pic:cNvPicPr/>
                  </pic:nvPicPr>
                  <pic:blipFill>
                    <a:blip r:embed="rId5" cstate="print"/>
                    <a:stretch>
                      <a:fillRect/>
                    </a:stretch>
                  </pic:blipFill>
                  <pic:spPr>
                    <a:xfrm>
                      <a:off x="0" y="0"/>
                      <a:ext cx="951230" cy="819150"/>
                    </a:xfrm>
                    <a:prstGeom prst="rect">
                      <a:avLst/>
                    </a:prstGeom>
                  </pic:spPr>
                </pic:pic>
              </a:graphicData>
            </a:graphic>
          </wp:anchor>
        </w:drawing>
      </w:r>
    </w:p>
    <w:p w:rsidR="002C1B83" w:rsidRDefault="002C1B83" w:rsidP="002C1B83">
      <w:pPr>
        <w:tabs>
          <w:tab w:val="left" w:pos="6946"/>
        </w:tabs>
        <w:rPr>
          <w:lang w:val="uk-UA"/>
        </w:rPr>
      </w:pPr>
    </w:p>
    <w:p w:rsidR="002C1B83" w:rsidRDefault="002C1B83" w:rsidP="002C1B83">
      <w:pPr>
        <w:tabs>
          <w:tab w:val="left" w:pos="6946"/>
        </w:tabs>
        <w:rPr>
          <w:lang w:val="uk-UA"/>
        </w:rPr>
      </w:pPr>
    </w:p>
    <w:p w:rsidR="002C1B83" w:rsidRDefault="003443A6" w:rsidP="002C1B83">
      <w:pPr>
        <w:tabs>
          <w:tab w:val="left" w:pos="6946"/>
        </w:tabs>
        <w:rPr>
          <w:lang w:val="uk-UA"/>
        </w:rPr>
      </w:pPr>
      <w:r>
        <w:rPr>
          <w:lang w:val="uk-UA"/>
        </w:rPr>
        <w:t xml:space="preserve">Директор школи                                                              </w:t>
      </w:r>
      <w:r w:rsidR="002C1B83">
        <w:rPr>
          <w:lang w:val="uk-UA"/>
        </w:rPr>
        <w:t>Валерій ПІВНИЦЬКИЙ</w:t>
      </w:r>
    </w:p>
    <w:p w:rsidR="003443A6" w:rsidRDefault="003443A6" w:rsidP="002C1B83">
      <w:pPr>
        <w:jc w:val="both"/>
        <w:rPr>
          <w:lang w:val="uk-UA"/>
        </w:rPr>
      </w:pPr>
    </w:p>
    <w:p w:rsidR="002C1B83" w:rsidRDefault="003443A6" w:rsidP="002C1B83">
      <w:pPr>
        <w:jc w:val="both"/>
        <w:rPr>
          <w:lang w:val="uk-UA"/>
        </w:rPr>
      </w:pPr>
      <w:r>
        <w:rPr>
          <w:lang w:val="uk-UA"/>
        </w:rPr>
        <w:t>01</w:t>
      </w:r>
      <w:r w:rsidR="002C1B83">
        <w:rPr>
          <w:lang w:val="uk-UA"/>
        </w:rPr>
        <w:t>.06.</w:t>
      </w:r>
      <w:r>
        <w:rPr>
          <w:lang w:val="uk-UA"/>
        </w:rPr>
        <w:t>2022</w:t>
      </w:r>
    </w:p>
    <w:p w:rsidR="002C1B83" w:rsidRPr="001B02AB" w:rsidRDefault="002C1B83" w:rsidP="002C1B83">
      <w:pPr>
        <w:jc w:val="both"/>
        <w:rPr>
          <w:lang w:val="uk-UA"/>
        </w:rPr>
      </w:pPr>
    </w:p>
    <w:sectPr w:rsidR="002C1B83" w:rsidRPr="001B02AB" w:rsidSect="001F5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2804"/>
    <w:multiLevelType w:val="hybridMultilevel"/>
    <w:tmpl w:val="A97A60AE"/>
    <w:lvl w:ilvl="0" w:tplc="4B8EEB7E">
      <w:start w:val="1"/>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nsid w:val="13BB31D1"/>
    <w:multiLevelType w:val="hybridMultilevel"/>
    <w:tmpl w:val="F0D231E6"/>
    <w:lvl w:ilvl="0" w:tplc="3378FF04">
      <w:start w:val="32"/>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202B3CA1"/>
    <w:multiLevelType w:val="hybridMultilevel"/>
    <w:tmpl w:val="81F65AB8"/>
    <w:lvl w:ilvl="0" w:tplc="24DA0BEA">
      <w:start w:val="1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FB60B74"/>
    <w:multiLevelType w:val="hybridMultilevel"/>
    <w:tmpl w:val="3446A95C"/>
    <w:lvl w:ilvl="0" w:tplc="04220011">
      <w:start w:val="1"/>
      <w:numFmt w:val="decimal"/>
      <w:lvlText w:val="%1)"/>
      <w:lvlJc w:val="left"/>
      <w:pPr>
        <w:ind w:left="1428" w:hanging="360"/>
      </w:p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4">
    <w:nsid w:val="6B265877"/>
    <w:multiLevelType w:val="hybridMultilevel"/>
    <w:tmpl w:val="094C2926"/>
    <w:lvl w:ilvl="0" w:tplc="4B8EEB7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7C3F5882"/>
    <w:multiLevelType w:val="hybridMultilevel"/>
    <w:tmpl w:val="1C3A3A32"/>
    <w:lvl w:ilvl="0" w:tplc="DD0A899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C2E11"/>
    <w:rsid w:val="00070AAD"/>
    <w:rsid w:val="000B5E85"/>
    <w:rsid w:val="00115A3D"/>
    <w:rsid w:val="00181AD4"/>
    <w:rsid w:val="001B02AB"/>
    <w:rsid w:val="001E4E05"/>
    <w:rsid w:val="001F5B77"/>
    <w:rsid w:val="00235948"/>
    <w:rsid w:val="002C1B83"/>
    <w:rsid w:val="003443A6"/>
    <w:rsid w:val="00451853"/>
    <w:rsid w:val="004E2AC5"/>
    <w:rsid w:val="006951EB"/>
    <w:rsid w:val="006E68E7"/>
    <w:rsid w:val="007B59D6"/>
    <w:rsid w:val="00823345"/>
    <w:rsid w:val="008A61AE"/>
    <w:rsid w:val="00942B90"/>
    <w:rsid w:val="00997207"/>
    <w:rsid w:val="009D2174"/>
    <w:rsid w:val="00AC2E11"/>
    <w:rsid w:val="00B47751"/>
    <w:rsid w:val="00B51D5D"/>
    <w:rsid w:val="00D0062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2AB"/>
    <w:pPr>
      <w:spacing w:after="0" w:line="240"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2AB"/>
    <w:pPr>
      <w:ind w:left="720"/>
      <w:contextualSpacing/>
    </w:pPr>
  </w:style>
  <w:style w:type="table" w:styleId="a4">
    <w:name w:val="Table Grid"/>
    <w:basedOn w:val="a1"/>
    <w:uiPriority w:val="59"/>
    <w:rsid w:val="00B51D5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70AAD"/>
    <w:rPr>
      <w:rFonts w:ascii="Segoe UI" w:hAnsi="Segoe UI" w:cs="Segoe UI"/>
      <w:sz w:val="18"/>
      <w:szCs w:val="18"/>
    </w:rPr>
  </w:style>
  <w:style w:type="character" w:customStyle="1" w:styleId="a6">
    <w:name w:val="Текст выноски Знак"/>
    <w:basedOn w:val="a0"/>
    <w:link w:val="a5"/>
    <w:uiPriority w:val="99"/>
    <w:semiHidden/>
    <w:rsid w:val="00070AA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856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18805</Words>
  <Characters>10720</Characters>
  <Application>Microsoft Office Word</Application>
  <DocSecurity>0</DocSecurity>
  <Lines>89</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dc:creator>
  <cp:lastModifiedBy>Канцелярія</cp:lastModifiedBy>
  <cp:revision>2</cp:revision>
  <cp:lastPrinted>2022-05-30T11:16:00Z</cp:lastPrinted>
  <dcterms:created xsi:type="dcterms:W3CDTF">2022-06-01T13:46:00Z</dcterms:created>
  <dcterms:modified xsi:type="dcterms:W3CDTF">2022-06-01T13:46:00Z</dcterms:modified>
</cp:coreProperties>
</file>