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AB" w:rsidRDefault="001B02AB" w:rsidP="001B02AB">
      <w:pPr>
        <w:jc w:val="center"/>
        <w:rPr>
          <w:b/>
          <w:lang w:val="uk-UA"/>
        </w:rPr>
      </w:pPr>
      <w:r>
        <w:rPr>
          <w:b/>
          <w:lang w:val="uk-UA"/>
        </w:rPr>
        <w:t>Річний звіт директора Луцької СЗОШ № 5</w:t>
      </w:r>
    </w:p>
    <w:p w:rsidR="001B02AB" w:rsidRDefault="001B02AB" w:rsidP="001B02AB">
      <w:pPr>
        <w:jc w:val="center"/>
        <w:rPr>
          <w:b/>
          <w:lang w:val="uk-UA"/>
        </w:rPr>
      </w:pPr>
      <w:proofErr w:type="spellStart"/>
      <w:r>
        <w:rPr>
          <w:b/>
          <w:lang w:val="uk-UA"/>
        </w:rPr>
        <w:t>Півницького</w:t>
      </w:r>
      <w:proofErr w:type="spellEnd"/>
      <w:r>
        <w:rPr>
          <w:b/>
          <w:lang w:val="uk-UA"/>
        </w:rPr>
        <w:t xml:space="preserve"> В.Б. </w:t>
      </w:r>
    </w:p>
    <w:p w:rsidR="001B02AB" w:rsidRDefault="001B02AB" w:rsidP="001B02AB">
      <w:pPr>
        <w:jc w:val="center"/>
        <w:rPr>
          <w:b/>
          <w:lang w:val="uk-UA"/>
        </w:rPr>
      </w:pPr>
      <w:r>
        <w:rPr>
          <w:b/>
          <w:lang w:val="uk-UA"/>
        </w:rPr>
        <w:t>за 20</w:t>
      </w:r>
      <w:r w:rsidR="001E4E05">
        <w:rPr>
          <w:b/>
          <w:lang w:val="uk-UA"/>
        </w:rPr>
        <w:t>20</w:t>
      </w:r>
      <w:r>
        <w:rPr>
          <w:b/>
          <w:lang w:val="uk-UA"/>
        </w:rPr>
        <w:t>-202</w:t>
      </w:r>
      <w:r w:rsidR="001E4E05">
        <w:rPr>
          <w:b/>
          <w:lang w:val="uk-UA"/>
        </w:rPr>
        <w:t>1</w:t>
      </w:r>
      <w:r>
        <w:rPr>
          <w:b/>
          <w:lang w:val="uk-UA"/>
        </w:rPr>
        <w:t xml:space="preserve"> навчальний рік</w:t>
      </w:r>
    </w:p>
    <w:p w:rsidR="001B02AB" w:rsidRDefault="001B02AB" w:rsidP="001B02AB">
      <w:pPr>
        <w:rPr>
          <w:lang w:val="uk-UA"/>
        </w:rPr>
      </w:pPr>
    </w:p>
    <w:p w:rsidR="001B02AB" w:rsidRDefault="001B02AB" w:rsidP="001B02AB">
      <w:pPr>
        <w:ind w:firstLine="709"/>
        <w:jc w:val="both"/>
        <w:rPr>
          <w:lang w:val="uk-UA"/>
        </w:rPr>
      </w:pPr>
      <w:r>
        <w:rPr>
          <w:lang w:val="uk-UA"/>
        </w:rPr>
        <w:t>Доповідач повідомив, що у 20</w:t>
      </w:r>
      <w:r w:rsidR="001E4E05">
        <w:rPr>
          <w:lang w:val="uk-UA"/>
        </w:rPr>
        <w:t>20</w:t>
      </w:r>
      <w:r>
        <w:rPr>
          <w:lang w:val="uk-UA"/>
        </w:rPr>
        <w:t>-202</w:t>
      </w:r>
      <w:r w:rsidR="001E4E05">
        <w:rPr>
          <w:lang w:val="uk-UA"/>
        </w:rPr>
        <w:t>1</w:t>
      </w:r>
      <w:r>
        <w:rPr>
          <w:lang w:val="uk-UA"/>
        </w:rPr>
        <w:t xml:space="preserve"> навчальному році педагогічний колектив школи працював над реалізацією заходів, спрямованих на дотримання Законів України "Про освіту", "Про дошкільну освіту", "Про загальну середню освіту", "Про позашкільну освіту", нормативних правових документів Міністерства освіти і науки України, виконання завдань, визначених Програмою економічного і соціального розвитку міста на 20</w:t>
      </w:r>
      <w:r w:rsidR="001E4E05">
        <w:rPr>
          <w:lang w:val="uk-UA"/>
        </w:rPr>
        <w:t>20</w:t>
      </w:r>
      <w:r>
        <w:rPr>
          <w:lang w:val="uk-UA"/>
        </w:rPr>
        <w:t>-202</w:t>
      </w:r>
      <w:r w:rsidR="001E4E05">
        <w:rPr>
          <w:lang w:val="uk-UA"/>
        </w:rPr>
        <w:t>1</w:t>
      </w:r>
      <w:r>
        <w:rPr>
          <w:lang w:val="uk-UA"/>
        </w:rPr>
        <w:t xml:space="preserve"> роки (Розділ "Освіта"), пропозицій серпневої конференції педагогічних працівників закладів та установ освіти міста від 30.08.20</w:t>
      </w:r>
      <w:r w:rsidR="001E4E05">
        <w:rPr>
          <w:lang w:val="uk-UA"/>
        </w:rPr>
        <w:t>20</w:t>
      </w:r>
      <w:r>
        <w:rPr>
          <w:lang w:val="uk-UA"/>
        </w:rPr>
        <w:t xml:space="preserve"> року "Про підсумки роботи освіти міста Луцька в 201</w:t>
      </w:r>
      <w:r w:rsidR="001E4E05">
        <w:rPr>
          <w:lang w:val="uk-UA"/>
        </w:rPr>
        <w:t>9</w:t>
      </w:r>
      <w:r>
        <w:rPr>
          <w:lang w:val="uk-UA"/>
        </w:rPr>
        <w:t>-20</w:t>
      </w:r>
      <w:r w:rsidR="001E4E05">
        <w:rPr>
          <w:lang w:val="uk-UA"/>
        </w:rPr>
        <w:t>20</w:t>
      </w:r>
      <w:r>
        <w:rPr>
          <w:lang w:val="uk-UA"/>
        </w:rPr>
        <w:t xml:space="preserve"> </w:t>
      </w:r>
      <w:proofErr w:type="spellStart"/>
      <w:r>
        <w:rPr>
          <w:lang w:val="uk-UA"/>
        </w:rPr>
        <w:t>н.р</w:t>
      </w:r>
      <w:proofErr w:type="spellEnd"/>
      <w:r>
        <w:rPr>
          <w:lang w:val="uk-UA"/>
        </w:rPr>
        <w:t>., основні завдання на 20</w:t>
      </w:r>
      <w:r w:rsidR="001E4E05">
        <w:rPr>
          <w:lang w:val="uk-UA"/>
        </w:rPr>
        <w:t>20</w:t>
      </w:r>
      <w:r>
        <w:rPr>
          <w:lang w:val="uk-UA"/>
        </w:rPr>
        <w:t>-202</w:t>
      </w:r>
      <w:r w:rsidR="001E4E05">
        <w:rPr>
          <w:lang w:val="uk-UA"/>
        </w:rPr>
        <w:t>1</w:t>
      </w:r>
      <w:r>
        <w:rPr>
          <w:lang w:val="uk-UA"/>
        </w:rPr>
        <w:t xml:space="preserve"> </w:t>
      </w:r>
      <w:proofErr w:type="spellStart"/>
      <w:r>
        <w:rPr>
          <w:lang w:val="uk-UA"/>
        </w:rPr>
        <w:t>н.р</w:t>
      </w:r>
      <w:proofErr w:type="spellEnd"/>
      <w:r>
        <w:rPr>
          <w:lang w:val="uk-UA"/>
        </w:rPr>
        <w:t>.", на виконання наказу управління освіти Луцької міської ради № 470-од від 30.08.20</w:t>
      </w:r>
      <w:r w:rsidR="001E4E05">
        <w:rPr>
          <w:lang w:val="uk-UA"/>
        </w:rPr>
        <w:t>20</w:t>
      </w:r>
      <w:r>
        <w:rPr>
          <w:lang w:val="uk-UA"/>
        </w:rPr>
        <w:t xml:space="preserve"> року "Про структуру міської методичної служби та організацію роботи з педагогічними працівниками у 20</w:t>
      </w:r>
      <w:r w:rsidR="001E4E05">
        <w:rPr>
          <w:lang w:val="uk-UA"/>
        </w:rPr>
        <w:t>20</w:t>
      </w:r>
      <w:r>
        <w:rPr>
          <w:lang w:val="uk-UA"/>
        </w:rPr>
        <w:t>-202</w:t>
      </w:r>
      <w:r w:rsidR="001E4E05">
        <w:rPr>
          <w:lang w:val="uk-UA"/>
        </w:rPr>
        <w:t>1</w:t>
      </w:r>
      <w:r>
        <w:rPr>
          <w:lang w:val="uk-UA"/>
        </w:rPr>
        <w:t xml:space="preserve"> </w:t>
      </w:r>
      <w:proofErr w:type="spellStart"/>
      <w:r>
        <w:rPr>
          <w:lang w:val="uk-UA"/>
        </w:rPr>
        <w:t>н.р</w:t>
      </w:r>
      <w:proofErr w:type="spellEnd"/>
      <w:r>
        <w:rPr>
          <w:lang w:val="uk-UA"/>
        </w:rPr>
        <w:t>.", рішення педагогічної ради закладу (протокол № 3 від 30.08.20</w:t>
      </w:r>
      <w:r w:rsidR="001E4E05">
        <w:rPr>
          <w:lang w:val="uk-UA"/>
        </w:rPr>
        <w:t>20</w:t>
      </w:r>
      <w:r>
        <w:rPr>
          <w:lang w:val="uk-UA"/>
        </w:rPr>
        <w:t xml:space="preserve"> р.), які спрямовані на доступність навчання, соціальний захист учасників освітнього процесу, на впровадження інноваційних педагогічних технологій.</w:t>
      </w:r>
    </w:p>
    <w:p w:rsidR="001B02AB" w:rsidRDefault="001B02AB" w:rsidP="001B02AB">
      <w:pPr>
        <w:ind w:firstLine="708"/>
        <w:jc w:val="both"/>
        <w:rPr>
          <w:lang w:val="uk-UA"/>
        </w:rPr>
      </w:pPr>
      <w:r>
        <w:rPr>
          <w:lang w:val="uk-UA"/>
        </w:rPr>
        <w:t>Директор наголосив, що головна мета здійснення науково-методичної роботи – це зростання педагогічної майстерності педагогічного колективу загалом і кожного зокрема. Найважливіші принципи, на основі яких здійснювалася науково-методична робота школи, – системність, зв’язок із життям, актуальність, науковість, наступність, творчий характер, урахування особливостей закладу, диференційований підхід до вчителів, пошук найважливіших пріоритетних шляхів і напрямів підвищення кваліфікації та форм роботи з учителями.</w:t>
      </w:r>
    </w:p>
    <w:p w:rsidR="001B02AB" w:rsidRDefault="001B02AB" w:rsidP="001B02AB">
      <w:pPr>
        <w:ind w:firstLine="708"/>
        <w:jc w:val="both"/>
        <w:rPr>
          <w:lang w:val="uk-UA"/>
        </w:rPr>
      </w:pPr>
      <w:r>
        <w:rPr>
          <w:lang w:val="uk-UA"/>
        </w:rPr>
        <w:t xml:space="preserve">Діяльність методичної служби школи спрямовано на реалізацію науково-методичної проблеми "Формування життєвих </w:t>
      </w:r>
      <w:proofErr w:type="spellStart"/>
      <w:r>
        <w:rPr>
          <w:lang w:val="uk-UA"/>
        </w:rPr>
        <w:t>компетентностей</w:t>
      </w:r>
      <w:proofErr w:type="spellEnd"/>
      <w:r>
        <w:rPr>
          <w:lang w:val="uk-UA"/>
        </w:rPr>
        <w:t xml:space="preserve"> особистості в </w:t>
      </w:r>
      <w:proofErr w:type="spellStart"/>
      <w:r>
        <w:rPr>
          <w:lang w:val="uk-UA"/>
        </w:rPr>
        <w:t>акмеологічному</w:t>
      </w:r>
      <w:proofErr w:type="spellEnd"/>
      <w:r>
        <w:rPr>
          <w:lang w:val="uk-UA"/>
        </w:rPr>
        <w:t xml:space="preserve"> освітньому просторі школи», яка була обрана і затверджена на засіданні педагогічної ради у 2019 році.</w:t>
      </w:r>
    </w:p>
    <w:p w:rsidR="001B02AB" w:rsidRDefault="001B02AB" w:rsidP="001B02AB">
      <w:pPr>
        <w:ind w:firstLine="708"/>
        <w:jc w:val="both"/>
        <w:rPr>
          <w:lang w:val="uk-UA"/>
        </w:rPr>
      </w:pPr>
      <w:r>
        <w:rPr>
          <w:lang w:val="uk-UA"/>
        </w:rPr>
        <w:t>Робота над цією проблемою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1B02AB" w:rsidRDefault="001B02AB" w:rsidP="001B02AB">
      <w:pPr>
        <w:ind w:firstLine="708"/>
        <w:jc w:val="both"/>
        <w:rPr>
          <w:lang w:val="uk-UA"/>
        </w:rPr>
      </w:pPr>
      <w:r>
        <w:rPr>
          <w:lang w:val="uk-UA"/>
        </w:rPr>
        <w:t>Результати роботи над індивідуальною науково-методичною проблемою вчителі оформили у вигляді методичних розробок, які були представлені на міську виставку педагогічних ідей і технологій (всього</w:t>
      </w:r>
      <w:r w:rsidR="001E4E05">
        <w:rPr>
          <w:lang w:val="uk-UA"/>
        </w:rPr>
        <w:t>15</w:t>
      </w:r>
      <w:r>
        <w:rPr>
          <w:lang w:val="uk-UA"/>
        </w:rPr>
        <w:t xml:space="preserve"> роб</w:t>
      </w:r>
      <w:r w:rsidR="001E4E05">
        <w:rPr>
          <w:lang w:val="uk-UA"/>
        </w:rPr>
        <w:t>і</w:t>
      </w:r>
      <w:r>
        <w:rPr>
          <w:lang w:val="uk-UA"/>
        </w:rPr>
        <w:t>т). З них роботи представили з номінацій:</w:t>
      </w:r>
    </w:p>
    <w:p w:rsidR="001B02AB" w:rsidRDefault="001B02AB" w:rsidP="001B02AB">
      <w:pPr>
        <w:ind w:firstLine="708"/>
        <w:jc w:val="both"/>
        <w:rPr>
          <w:lang w:val="uk-UA"/>
        </w:rPr>
      </w:pPr>
      <w:r>
        <w:rPr>
          <w:lang w:val="uk-UA"/>
        </w:rPr>
        <w:t>початкова освіта (</w:t>
      </w:r>
      <w:r w:rsidR="001E4E05">
        <w:rPr>
          <w:lang w:val="uk-UA"/>
        </w:rPr>
        <w:t>1</w:t>
      </w:r>
      <w:r>
        <w:rPr>
          <w:lang w:val="uk-UA"/>
        </w:rPr>
        <w:t>);</w:t>
      </w:r>
    </w:p>
    <w:p w:rsidR="001B02AB" w:rsidRDefault="001B02AB" w:rsidP="001B02AB">
      <w:pPr>
        <w:ind w:firstLine="708"/>
        <w:jc w:val="both"/>
        <w:rPr>
          <w:lang w:val="uk-UA"/>
        </w:rPr>
      </w:pPr>
      <w:r>
        <w:rPr>
          <w:lang w:val="uk-UA"/>
        </w:rPr>
        <w:t>іноземні мови: (англійська мова) (</w:t>
      </w:r>
      <w:r w:rsidR="001E4E05">
        <w:rPr>
          <w:lang w:val="uk-UA"/>
        </w:rPr>
        <w:t>7</w:t>
      </w:r>
      <w:r>
        <w:rPr>
          <w:lang w:val="uk-UA"/>
        </w:rPr>
        <w:t>);</w:t>
      </w:r>
    </w:p>
    <w:p w:rsidR="001B02AB" w:rsidRDefault="001B02AB" w:rsidP="001B02AB">
      <w:pPr>
        <w:ind w:firstLine="708"/>
        <w:jc w:val="both"/>
        <w:rPr>
          <w:lang w:val="uk-UA"/>
        </w:rPr>
      </w:pPr>
      <w:r>
        <w:rPr>
          <w:lang w:val="uk-UA"/>
        </w:rPr>
        <w:t xml:space="preserve">фізико-математична освіта: (інформатика) (1);  </w:t>
      </w:r>
    </w:p>
    <w:p w:rsidR="001B02AB" w:rsidRDefault="001B02AB" w:rsidP="001B02AB">
      <w:pPr>
        <w:ind w:firstLine="708"/>
        <w:jc w:val="both"/>
        <w:rPr>
          <w:lang w:val="uk-UA"/>
        </w:rPr>
      </w:pPr>
      <w:r>
        <w:rPr>
          <w:lang w:val="uk-UA"/>
        </w:rPr>
        <w:t>фізична освіта: (фізична культура) (2);</w:t>
      </w:r>
    </w:p>
    <w:p w:rsidR="001B02AB" w:rsidRDefault="001B02AB" w:rsidP="001B02AB">
      <w:pPr>
        <w:ind w:firstLine="708"/>
        <w:jc w:val="both"/>
        <w:rPr>
          <w:lang w:val="uk-UA"/>
        </w:rPr>
      </w:pPr>
      <w:r>
        <w:rPr>
          <w:lang w:val="uk-UA"/>
        </w:rPr>
        <w:t>виховна робота (</w:t>
      </w:r>
      <w:r w:rsidR="001E4E05">
        <w:rPr>
          <w:lang w:val="uk-UA"/>
        </w:rPr>
        <w:t>1</w:t>
      </w:r>
      <w:r>
        <w:rPr>
          <w:lang w:val="uk-UA"/>
        </w:rPr>
        <w:t>);</w:t>
      </w:r>
    </w:p>
    <w:p w:rsidR="001B02AB" w:rsidRDefault="001B02AB" w:rsidP="001B02AB">
      <w:pPr>
        <w:ind w:firstLine="708"/>
        <w:jc w:val="both"/>
        <w:rPr>
          <w:lang w:val="uk-UA"/>
        </w:rPr>
      </w:pPr>
      <w:r>
        <w:rPr>
          <w:lang w:val="uk-UA"/>
        </w:rPr>
        <w:t>філологія (українська мова) (1);</w:t>
      </w:r>
    </w:p>
    <w:p w:rsidR="001B02AB" w:rsidRDefault="001B02AB" w:rsidP="001B02AB">
      <w:pPr>
        <w:ind w:firstLine="708"/>
        <w:jc w:val="both"/>
        <w:rPr>
          <w:lang w:val="uk-UA"/>
        </w:rPr>
      </w:pPr>
      <w:r>
        <w:rPr>
          <w:lang w:val="uk-UA"/>
        </w:rPr>
        <w:lastRenderedPageBreak/>
        <w:t>природнича освіта (</w:t>
      </w:r>
      <w:r w:rsidR="001E4E05">
        <w:rPr>
          <w:lang w:val="uk-UA"/>
        </w:rPr>
        <w:t>хімія</w:t>
      </w:r>
      <w:r>
        <w:rPr>
          <w:lang w:val="uk-UA"/>
        </w:rPr>
        <w:t>) (1);</w:t>
      </w:r>
    </w:p>
    <w:p w:rsidR="001E4E05" w:rsidRDefault="001E4E05" w:rsidP="001B02AB">
      <w:pPr>
        <w:ind w:firstLine="708"/>
        <w:jc w:val="both"/>
        <w:rPr>
          <w:lang w:val="uk-UA"/>
        </w:rPr>
      </w:pPr>
      <w:r>
        <w:rPr>
          <w:lang w:val="uk-UA"/>
        </w:rPr>
        <w:t>природнича освіта (географія) (1);</w:t>
      </w:r>
    </w:p>
    <w:p w:rsidR="001B02AB" w:rsidRDefault="001B02AB" w:rsidP="001B02AB">
      <w:pPr>
        <w:ind w:firstLine="708"/>
        <w:jc w:val="both"/>
        <w:rPr>
          <w:lang w:val="uk-UA"/>
        </w:rPr>
      </w:pPr>
      <w:r>
        <w:rPr>
          <w:lang w:val="uk-UA"/>
        </w:rPr>
        <w:t>бібліотечна справа (1)</w:t>
      </w:r>
      <w:r w:rsidR="001E4E05" w:rsidRPr="001E4E05">
        <w:rPr>
          <w:lang w:val="uk-UA"/>
        </w:rPr>
        <w:t xml:space="preserve"> </w:t>
      </w:r>
      <w:r w:rsidR="001E4E05">
        <w:rPr>
          <w:lang w:val="uk-UA"/>
        </w:rPr>
        <w:t>;</w:t>
      </w:r>
    </w:p>
    <w:p w:rsidR="001E4E05" w:rsidRDefault="001E4E05" w:rsidP="001B02AB">
      <w:pPr>
        <w:ind w:firstLine="708"/>
        <w:jc w:val="both"/>
        <w:rPr>
          <w:lang w:val="uk-UA"/>
        </w:rPr>
      </w:pPr>
      <w:r>
        <w:rPr>
          <w:lang w:val="uk-UA"/>
        </w:rPr>
        <w:t>суспільні дисципліни (історія) (1);</w:t>
      </w:r>
    </w:p>
    <w:p w:rsidR="001E4E05" w:rsidRDefault="001E4E05" w:rsidP="001B02AB">
      <w:pPr>
        <w:ind w:firstLine="708"/>
        <w:jc w:val="both"/>
        <w:rPr>
          <w:lang w:val="uk-UA"/>
        </w:rPr>
      </w:pPr>
      <w:r>
        <w:rPr>
          <w:lang w:val="uk-UA"/>
        </w:rPr>
        <w:t>трудова освіта (1).</w:t>
      </w:r>
    </w:p>
    <w:p w:rsidR="00823345" w:rsidRDefault="001B02AB" w:rsidP="001B02AB">
      <w:pPr>
        <w:ind w:firstLine="708"/>
        <w:jc w:val="both"/>
        <w:rPr>
          <w:lang w:val="uk-UA"/>
        </w:rPr>
      </w:pPr>
      <w:r>
        <w:rPr>
          <w:lang w:val="uk-UA"/>
        </w:rPr>
        <w:t xml:space="preserve">Роботи вчителів школи Данилюк Т.Ю., </w:t>
      </w:r>
      <w:proofErr w:type="spellStart"/>
      <w:r>
        <w:rPr>
          <w:lang w:val="uk-UA"/>
        </w:rPr>
        <w:t>Марчак</w:t>
      </w:r>
      <w:proofErr w:type="spellEnd"/>
      <w:r>
        <w:rPr>
          <w:lang w:val="uk-UA"/>
        </w:rPr>
        <w:t xml:space="preserve"> Т.А., Коваленко Т.М., </w:t>
      </w:r>
      <w:r w:rsidR="001E4E05">
        <w:rPr>
          <w:lang w:val="uk-UA"/>
        </w:rPr>
        <w:t>Левчук В.В,</w:t>
      </w:r>
      <w:r w:rsidR="000B5E85">
        <w:rPr>
          <w:lang w:val="uk-UA"/>
        </w:rPr>
        <w:t xml:space="preserve"> </w:t>
      </w:r>
      <w:proofErr w:type="spellStart"/>
      <w:r w:rsidR="001E4E05">
        <w:rPr>
          <w:lang w:val="uk-UA"/>
        </w:rPr>
        <w:t>Начуйченко</w:t>
      </w:r>
      <w:proofErr w:type="spellEnd"/>
      <w:r w:rsidR="001E4E05">
        <w:rPr>
          <w:lang w:val="uk-UA"/>
        </w:rPr>
        <w:t xml:space="preserve"> К.О.</w:t>
      </w:r>
      <w:r>
        <w:rPr>
          <w:lang w:val="uk-UA"/>
        </w:rPr>
        <w:t xml:space="preserve">, </w:t>
      </w:r>
      <w:proofErr w:type="spellStart"/>
      <w:r w:rsidR="001E4E05">
        <w:rPr>
          <w:lang w:val="uk-UA"/>
        </w:rPr>
        <w:t>Панчишина</w:t>
      </w:r>
      <w:proofErr w:type="spellEnd"/>
      <w:r w:rsidR="001E4E05">
        <w:rPr>
          <w:lang w:val="uk-UA"/>
        </w:rPr>
        <w:t xml:space="preserve"> О.І., Кривов</w:t>
      </w:r>
      <w:r w:rsidR="001E4E05" w:rsidRPr="001E4E05">
        <w:rPr>
          <w:lang w:val="uk-UA"/>
        </w:rPr>
        <w:t>’</w:t>
      </w:r>
      <w:r w:rsidR="001E4E05">
        <w:rPr>
          <w:lang w:val="uk-UA"/>
        </w:rPr>
        <w:t>язюк О.А., Лін В.В. б</w:t>
      </w:r>
      <w:r>
        <w:rPr>
          <w:lang w:val="uk-UA"/>
        </w:rPr>
        <w:t>ули рекомендовані на обласну виставку, представлені до нагороди. Також відзначен</w:t>
      </w:r>
      <w:r w:rsidR="00823345">
        <w:rPr>
          <w:lang w:val="uk-UA"/>
        </w:rPr>
        <w:t xml:space="preserve">а </w:t>
      </w:r>
      <w:r>
        <w:rPr>
          <w:lang w:val="uk-UA"/>
        </w:rPr>
        <w:t>робот</w:t>
      </w:r>
      <w:r w:rsidR="00823345">
        <w:rPr>
          <w:lang w:val="uk-UA"/>
        </w:rPr>
        <w:t>а</w:t>
      </w:r>
      <w:r>
        <w:rPr>
          <w:lang w:val="uk-UA"/>
        </w:rPr>
        <w:t xml:space="preserve"> вчител</w:t>
      </w:r>
      <w:r w:rsidR="00823345">
        <w:rPr>
          <w:lang w:val="uk-UA"/>
        </w:rPr>
        <w:t>я англійської мови</w:t>
      </w:r>
      <w:r>
        <w:rPr>
          <w:lang w:val="uk-UA"/>
        </w:rPr>
        <w:t xml:space="preserve"> </w:t>
      </w:r>
      <w:proofErr w:type="spellStart"/>
      <w:r w:rsidR="00823345">
        <w:rPr>
          <w:lang w:val="uk-UA"/>
        </w:rPr>
        <w:t>Васьковської</w:t>
      </w:r>
      <w:proofErr w:type="spellEnd"/>
      <w:r w:rsidR="00823345">
        <w:rPr>
          <w:lang w:val="uk-UA"/>
        </w:rPr>
        <w:t xml:space="preserve"> Т.В.</w:t>
      </w:r>
    </w:p>
    <w:p w:rsidR="00823345" w:rsidRDefault="00823345" w:rsidP="001B02AB">
      <w:pPr>
        <w:ind w:firstLine="708"/>
        <w:jc w:val="both"/>
        <w:rPr>
          <w:lang w:val="uk-UA"/>
        </w:rPr>
      </w:pPr>
      <w:r>
        <w:rPr>
          <w:lang w:val="uk-UA"/>
        </w:rPr>
        <w:t xml:space="preserve">У 2020-2021 </w:t>
      </w:r>
      <w:proofErr w:type="spellStart"/>
      <w:r>
        <w:rPr>
          <w:lang w:val="uk-UA"/>
        </w:rPr>
        <w:t>н.р</w:t>
      </w:r>
      <w:proofErr w:type="spellEnd"/>
      <w:r>
        <w:rPr>
          <w:lang w:val="uk-UA"/>
        </w:rPr>
        <w:t>. методична робота здійснювалася за основними організаці</w:t>
      </w:r>
      <w:r w:rsidR="007E4429">
        <w:rPr>
          <w:lang w:val="uk-UA"/>
        </w:rPr>
        <w:t>йними формами: індивідуальною (</w:t>
      </w:r>
      <w:r>
        <w:rPr>
          <w:lang w:val="uk-UA"/>
        </w:rPr>
        <w:t xml:space="preserve">самоосвіта вчителів, творчі звіти, атестація, наставництво), груповою (шкільні методичні </w:t>
      </w:r>
      <w:proofErr w:type="spellStart"/>
      <w:r>
        <w:rPr>
          <w:lang w:val="uk-UA"/>
        </w:rPr>
        <w:t>об</w:t>
      </w:r>
      <w:r w:rsidRPr="00823345">
        <w:rPr>
          <w:lang w:val="uk-UA"/>
        </w:rPr>
        <w:t>”</w:t>
      </w:r>
      <w:r>
        <w:rPr>
          <w:lang w:val="uk-UA"/>
        </w:rPr>
        <w:t>єднання</w:t>
      </w:r>
      <w:proofErr w:type="spellEnd"/>
      <w:r>
        <w:rPr>
          <w:lang w:val="uk-UA"/>
        </w:rPr>
        <w:t>, педагогічна</w:t>
      </w:r>
      <w:r w:rsidR="007E4429">
        <w:rPr>
          <w:lang w:val="uk-UA"/>
        </w:rPr>
        <w:t xml:space="preserve"> інтернатура0 та колективними (</w:t>
      </w:r>
      <w:r>
        <w:rPr>
          <w:lang w:val="uk-UA"/>
        </w:rPr>
        <w:t xml:space="preserve">засідання педагогічної ради, </w:t>
      </w:r>
      <w:proofErr w:type="spellStart"/>
      <w:r>
        <w:rPr>
          <w:lang w:val="uk-UA"/>
        </w:rPr>
        <w:t>інструктивно</w:t>
      </w:r>
      <w:proofErr w:type="spellEnd"/>
      <w:r w:rsidR="007E4429" w:rsidRPr="007E4429">
        <w:rPr>
          <w:lang w:val="uk-UA"/>
        </w:rPr>
        <w:t>-</w:t>
      </w:r>
      <w:r>
        <w:rPr>
          <w:lang w:val="uk-UA"/>
        </w:rPr>
        <w:t xml:space="preserve"> методичні наради, семінари, предметні тижні).</w:t>
      </w:r>
    </w:p>
    <w:p w:rsidR="001B02AB" w:rsidRDefault="001B02AB" w:rsidP="001B02AB">
      <w:pPr>
        <w:ind w:firstLine="708"/>
        <w:jc w:val="both"/>
        <w:rPr>
          <w:lang w:val="uk-UA"/>
        </w:rPr>
      </w:pPr>
      <w:r>
        <w:rPr>
          <w:lang w:val="uk-UA"/>
        </w:rPr>
        <w:t xml:space="preserve">Всі учні атестовані  на середньому, достатньому та високому рівнях і переведені </w:t>
      </w:r>
      <w:r w:rsidR="00823345">
        <w:rPr>
          <w:lang w:val="uk-UA"/>
        </w:rPr>
        <w:t xml:space="preserve">на </w:t>
      </w:r>
      <w:r>
        <w:rPr>
          <w:lang w:val="uk-UA"/>
        </w:rPr>
        <w:t xml:space="preserve"> наступн</w:t>
      </w:r>
      <w:r w:rsidR="00823345">
        <w:rPr>
          <w:lang w:val="uk-UA"/>
        </w:rPr>
        <w:t>ий рік навчання</w:t>
      </w:r>
      <w:r>
        <w:rPr>
          <w:lang w:val="uk-UA"/>
        </w:rPr>
        <w:t xml:space="preserve">. </w:t>
      </w:r>
      <w:r w:rsidR="00823345">
        <w:rPr>
          <w:lang w:val="uk-UA"/>
        </w:rPr>
        <w:t xml:space="preserve">Учні 4-х, </w:t>
      </w:r>
      <w:r>
        <w:rPr>
          <w:lang w:val="uk-UA"/>
        </w:rPr>
        <w:t>9-х</w:t>
      </w:r>
      <w:r w:rsidR="00823345">
        <w:rPr>
          <w:lang w:val="uk-UA"/>
        </w:rPr>
        <w:t xml:space="preserve">, 11- х </w:t>
      </w:r>
      <w:r>
        <w:rPr>
          <w:lang w:val="uk-UA"/>
        </w:rPr>
        <w:t xml:space="preserve"> класів звільнені від ДПА. Всім випускникам 9-х класів вручені свідоцтва про базову середню освіту. Претензій щодо оцінок в батьків та учасників освітнього процесу немає.</w:t>
      </w:r>
    </w:p>
    <w:p w:rsidR="001B02AB" w:rsidRDefault="001B02AB" w:rsidP="001B02AB">
      <w:pPr>
        <w:ind w:firstLine="708"/>
        <w:jc w:val="both"/>
        <w:rPr>
          <w:lang w:val="uk-UA"/>
        </w:rPr>
      </w:pPr>
      <w:r>
        <w:rPr>
          <w:lang w:val="uk-UA"/>
        </w:rPr>
        <w:t xml:space="preserve">Підготовка </w:t>
      </w:r>
      <w:proofErr w:type="spellStart"/>
      <w:r>
        <w:rPr>
          <w:lang w:val="uk-UA"/>
        </w:rPr>
        <w:t>одинадцятикласників</w:t>
      </w:r>
      <w:proofErr w:type="spellEnd"/>
      <w:r>
        <w:rPr>
          <w:lang w:val="uk-UA"/>
        </w:rPr>
        <w:t xml:space="preserve"> до ЗНО з української мови та літератури, математики, історії, англійської мови здійснювалас</w:t>
      </w:r>
      <w:r w:rsidR="00823345">
        <w:rPr>
          <w:lang w:val="uk-UA"/>
        </w:rPr>
        <w:t>я як в очному так і дистанційному форматах</w:t>
      </w:r>
      <w:r>
        <w:rPr>
          <w:lang w:val="uk-UA"/>
        </w:rPr>
        <w:t>.</w:t>
      </w:r>
    </w:p>
    <w:p w:rsidR="001B02AB" w:rsidRDefault="001B02AB" w:rsidP="001B02AB">
      <w:pPr>
        <w:ind w:firstLine="708"/>
        <w:jc w:val="both"/>
        <w:rPr>
          <w:lang w:val="uk-UA"/>
        </w:rPr>
      </w:pPr>
      <w:r>
        <w:rPr>
          <w:lang w:val="uk-UA"/>
        </w:rPr>
        <w:t>Особливу увагу педколектив школи приділяв роботі з обдарованими дітьми.</w:t>
      </w:r>
    </w:p>
    <w:p w:rsidR="00942B90" w:rsidRPr="006E68E7" w:rsidRDefault="001B02AB" w:rsidP="001B02AB">
      <w:pPr>
        <w:ind w:firstLine="709"/>
        <w:jc w:val="both"/>
        <w:rPr>
          <w:color w:val="000000" w:themeColor="text1"/>
          <w:lang w:val="uk-UA"/>
        </w:rPr>
      </w:pPr>
      <w:r w:rsidRPr="006E68E7">
        <w:rPr>
          <w:color w:val="000000" w:themeColor="text1"/>
          <w:lang w:val="uk-UA"/>
        </w:rPr>
        <w:t>У жовтні 20</w:t>
      </w:r>
      <w:r w:rsidR="00942B90" w:rsidRPr="006E68E7">
        <w:rPr>
          <w:color w:val="000000" w:themeColor="text1"/>
          <w:lang w:val="uk-UA"/>
        </w:rPr>
        <w:t>20</w:t>
      </w:r>
      <w:r w:rsidRPr="006E68E7">
        <w:rPr>
          <w:color w:val="000000" w:themeColor="text1"/>
          <w:lang w:val="uk-UA"/>
        </w:rPr>
        <w:t xml:space="preserve"> року пройшов І (шкільний) етап олімпіад з базових дисциплін, </w:t>
      </w:r>
      <w:r w:rsidR="00942B90" w:rsidRPr="006E68E7">
        <w:rPr>
          <w:color w:val="000000" w:themeColor="text1"/>
          <w:lang w:val="uk-UA"/>
        </w:rPr>
        <w:t xml:space="preserve">однак у зв’язку з карантинними обмеженнями ІІ та ІІІ етапи не проводилися. </w:t>
      </w:r>
    </w:p>
    <w:p w:rsidR="00942B90" w:rsidRPr="006E68E7" w:rsidRDefault="001B02AB" w:rsidP="001B02AB">
      <w:pPr>
        <w:ind w:firstLine="709"/>
        <w:jc w:val="both"/>
        <w:rPr>
          <w:color w:val="000000" w:themeColor="text1"/>
          <w:lang w:val="uk-UA"/>
        </w:rPr>
      </w:pPr>
      <w:r w:rsidRPr="006E68E7">
        <w:rPr>
          <w:color w:val="000000" w:themeColor="text1"/>
          <w:lang w:val="uk-UA"/>
        </w:rPr>
        <w:t>Що стосується науково-пошукової та дослідницької роботи, у 20</w:t>
      </w:r>
      <w:r w:rsidR="00942B90" w:rsidRPr="006E68E7">
        <w:rPr>
          <w:color w:val="000000" w:themeColor="text1"/>
          <w:lang w:val="uk-UA"/>
        </w:rPr>
        <w:t>20</w:t>
      </w:r>
      <w:r w:rsidRPr="006E68E7">
        <w:rPr>
          <w:color w:val="000000" w:themeColor="text1"/>
          <w:lang w:val="uk-UA"/>
        </w:rPr>
        <w:t>-202</w:t>
      </w:r>
      <w:r w:rsidR="00942B90" w:rsidRPr="006E68E7">
        <w:rPr>
          <w:color w:val="000000" w:themeColor="text1"/>
          <w:lang w:val="uk-UA"/>
        </w:rPr>
        <w:t>1</w:t>
      </w:r>
      <w:r w:rsidRPr="006E68E7">
        <w:rPr>
          <w:color w:val="000000" w:themeColor="text1"/>
          <w:lang w:val="uk-UA"/>
        </w:rPr>
        <w:t xml:space="preserve"> навчальному році на конкурс було представлен</w:t>
      </w:r>
      <w:r w:rsidR="00942B90" w:rsidRPr="006E68E7">
        <w:rPr>
          <w:color w:val="000000" w:themeColor="text1"/>
          <w:lang w:val="uk-UA"/>
        </w:rPr>
        <w:t>а 1 робота</w:t>
      </w:r>
      <w:r w:rsidRPr="006E68E7">
        <w:rPr>
          <w:color w:val="000000" w:themeColor="text1"/>
          <w:lang w:val="uk-UA"/>
        </w:rPr>
        <w:t xml:space="preserve"> з англійської мови, </w:t>
      </w:r>
      <w:r w:rsidR="00942B90" w:rsidRPr="006E68E7">
        <w:rPr>
          <w:color w:val="000000" w:themeColor="text1"/>
          <w:lang w:val="uk-UA"/>
        </w:rPr>
        <w:t xml:space="preserve">яка посіла І місце (Прокопович Вікторія, 10-Б кл., вч. </w:t>
      </w:r>
      <w:proofErr w:type="spellStart"/>
      <w:r w:rsidR="00942B90" w:rsidRPr="006E68E7">
        <w:rPr>
          <w:color w:val="000000" w:themeColor="text1"/>
          <w:lang w:val="uk-UA"/>
        </w:rPr>
        <w:t>Начуйченко</w:t>
      </w:r>
      <w:proofErr w:type="spellEnd"/>
      <w:r w:rsidR="00942B90" w:rsidRPr="006E68E7">
        <w:rPr>
          <w:color w:val="000000" w:themeColor="text1"/>
          <w:lang w:val="uk-UA"/>
        </w:rPr>
        <w:t xml:space="preserve"> К.О.)</w:t>
      </w:r>
    </w:p>
    <w:p w:rsidR="001B02AB" w:rsidRPr="006E68E7" w:rsidRDefault="001B02AB" w:rsidP="001B02AB">
      <w:pPr>
        <w:ind w:firstLine="709"/>
        <w:jc w:val="both"/>
        <w:rPr>
          <w:color w:val="000000" w:themeColor="text1"/>
          <w:lang w:val="uk-UA"/>
        </w:rPr>
      </w:pPr>
      <w:r w:rsidRPr="006E68E7">
        <w:rPr>
          <w:color w:val="000000" w:themeColor="text1"/>
          <w:lang w:val="uk-UA"/>
        </w:rPr>
        <w:t>Протягом 20</w:t>
      </w:r>
      <w:r w:rsidR="00942B90" w:rsidRPr="006E68E7">
        <w:rPr>
          <w:color w:val="000000" w:themeColor="text1"/>
          <w:lang w:val="uk-UA"/>
        </w:rPr>
        <w:t>20</w:t>
      </w:r>
      <w:r w:rsidRPr="006E68E7">
        <w:rPr>
          <w:color w:val="000000" w:themeColor="text1"/>
          <w:lang w:val="uk-UA"/>
        </w:rPr>
        <w:t>-202</w:t>
      </w:r>
      <w:r w:rsidR="00942B90" w:rsidRPr="006E68E7">
        <w:rPr>
          <w:color w:val="000000" w:themeColor="text1"/>
          <w:lang w:val="uk-UA"/>
        </w:rPr>
        <w:t>1</w:t>
      </w:r>
      <w:r w:rsidRPr="006E68E7">
        <w:rPr>
          <w:color w:val="000000" w:themeColor="text1"/>
          <w:lang w:val="uk-UA"/>
        </w:rPr>
        <w:t xml:space="preserve"> </w:t>
      </w:r>
      <w:proofErr w:type="spellStart"/>
      <w:r w:rsidRPr="006E68E7">
        <w:rPr>
          <w:color w:val="000000" w:themeColor="text1"/>
          <w:lang w:val="uk-UA"/>
        </w:rPr>
        <w:t>н.р</w:t>
      </w:r>
      <w:proofErr w:type="spellEnd"/>
      <w:r w:rsidRPr="006E68E7">
        <w:rPr>
          <w:color w:val="000000" w:themeColor="text1"/>
          <w:lang w:val="uk-UA"/>
        </w:rPr>
        <w:t>. учні школи успішно брали участь в різноманітних міських, обласних та Всеукраїнських конкурсах з різних предметів</w:t>
      </w:r>
      <w:r w:rsidR="00942B90" w:rsidRPr="006E68E7">
        <w:rPr>
          <w:color w:val="000000" w:themeColor="text1"/>
          <w:lang w:val="uk-UA"/>
        </w:rPr>
        <w:t xml:space="preserve">, зокрема </w:t>
      </w:r>
      <w:r w:rsidRPr="006E68E7">
        <w:rPr>
          <w:color w:val="000000" w:themeColor="text1"/>
          <w:lang w:val="uk-UA"/>
        </w:rPr>
        <w:t xml:space="preserve">в Міжнародному математичному конкурсі </w:t>
      </w:r>
      <w:r w:rsidR="006951EB" w:rsidRPr="006E68E7">
        <w:rPr>
          <w:color w:val="000000" w:themeColor="text1"/>
          <w:lang w:val="uk-UA"/>
        </w:rPr>
        <w:t>«</w:t>
      </w:r>
      <w:r w:rsidRPr="006E68E7">
        <w:rPr>
          <w:color w:val="000000" w:themeColor="text1"/>
          <w:lang w:val="uk-UA"/>
        </w:rPr>
        <w:t>Кенгуру-202</w:t>
      </w:r>
      <w:r w:rsidR="00942B90" w:rsidRPr="006E68E7">
        <w:rPr>
          <w:color w:val="000000" w:themeColor="text1"/>
          <w:lang w:val="uk-UA"/>
        </w:rPr>
        <w:t>1</w:t>
      </w:r>
      <w:r w:rsidR="006951EB" w:rsidRPr="006E68E7">
        <w:rPr>
          <w:color w:val="000000" w:themeColor="text1"/>
          <w:lang w:val="uk-UA"/>
        </w:rPr>
        <w:t>»</w:t>
      </w:r>
      <w:r w:rsidR="00942B90" w:rsidRPr="006E68E7">
        <w:rPr>
          <w:color w:val="000000" w:themeColor="text1"/>
          <w:lang w:val="uk-UA"/>
        </w:rPr>
        <w:t>.</w:t>
      </w:r>
    </w:p>
    <w:p w:rsidR="00942B90" w:rsidRPr="006E68E7" w:rsidRDefault="00942B90" w:rsidP="001B02AB">
      <w:pPr>
        <w:ind w:firstLine="709"/>
        <w:jc w:val="both"/>
        <w:rPr>
          <w:color w:val="000000" w:themeColor="text1"/>
          <w:lang w:val="uk-UA"/>
        </w:rPr>
      </w:pPr>
      <w:r w:rsidRPr="006E68E7">
        <w:rPr>
          <w:color w:val="000000" w:themeColor="text1"/>
          <w:lang w:val="uk-UA"/>
        </w:rPr>
        <w:t>З метою контролю за зайнятістю учнів в позаурочний час у школі функціонували гуртки художньо-естетичного напрямку. У 2020-2021 навчальному році наші вихованці здобули 21 призове місце у конкурсах міського та обласного рівня, а загалом взяли участь у понад 30 конкурсах.</w:t>
      </w:r>
    </w:p>
    <w:p w:rsidR="00942B90" w:rsidRPr="006E68E7" w:rsidRDefault="00942B90" w:rsidP="001B02AB">
      <w:pPr>
        <w:ind w:firstLine="709"/>
        <w:jc w:val="both"/>
        <w:rPr>
          <w:color w:val="000000" w:themeColor="text1"/>
          <w:lang w:val="uk-UA"/>
        </w:rPr>
      </w:pPr>
      <w:r w:rsidRPr="006E68E7">
        <w:rPr>
          <w:color w:val="000000" w:themeColor="text1"/>
          <w:lang w:val="uk-UA"/>
        </w:rPr>
        <w:t>Протягом року учні школи брали активну участь у спортивному житті міста: баскетбол (8-11 кл.), волейбол (8-11 кл.), футбол «Шкільна ліга 2020-2021» (4-5 кл., 8-9 кл.), «Круті ігри» (3-6 кл.), легкоатлетична естафета (8-9 кл.), туристична естафета «Шлях до Говерли», чемпіонат міста серед команд батьків, вчителів</w:t>
      </w:r>
      <w:r w:rsidR="006951EB" w:rsidRPr="006E68E7">
        <w:rPr>
          <w:color w:val="000000" w:themeColor="text1"/>
          <w:lang w:val="uk-UA"/>
        </w:rPr>
        <w:t xml:space="preserve"> з футболу і волейболу. </w:t>
      </w:r>
    </w:p>
    <w:p w:rsidR="001B02AB" w:rsidRPr="006E68E7" w:rsidRDefault="001B02AB" w:rsidP="00942B90">
      <w:pPr>
        <w:ind w:firstLine="567"/>
        <w:jc w:val="both"/>
        <w:rPr>
          <w:color w:val="000000" w:themeColor="text1"/>
          <w:lang w:val="uk-UA"/>
        </w:rPr>
      </w:pPr>
      <w:r w:rsidRPr="006E68E7">
        <w:rPr>
          <w:color w:val="000000" w:themeColor="text1"/>
          <w:lang w:val="uk-UA"/>
        </w:rPr>
        <w:t>У 20</w:t>
      </w:r>
      <w:r w:rsidR="00942B90" w:rsidRPr="006E68E7">
        <w:rPr>
          <w:color w:val="000000" w:themeColor="text1"/>
          <w:lang w:val="uk-UA"/>
        </w:rPr>
        <w:t>20</w:t>
      </w:r>
      <w:r w:rsidRPr="006E68E7">
        <w:rPr>
          <w:color w:val="000000" w:themeColor="text1"/>
          <w:lang w:val="uk-UA"/>
        </w:rPr>
        <w:t>-202</w:t>
      </w:r>
      <w:r w:rsidR="00942B90" w:rsidRPr="006E68E7">
        <w:rPr>
          <w:color w:val="000000" w:themeColor="text1"/>
          <w:lang w:val="uk-UA"/>
        </w:rPr>
        <w:t>1</w:t>
      </w:r>
      <w:r w:rsidRPr="006E68E7">
        <w:rPr>
          <w:color w:val="000000" w:themeColor="text1"/>
          <w:lang w:val="uk-UA"/>
        </w:rPr>
        <w:t xml:space="preserve"> працював шкільний "</w:t>
      </w:r>
      <w:proofErr w:type="spellStart"/>
      <w:r w:rsidRPr="006E68E7">
        <w:rPr>
          <w:color w:val="000000" w:themeColor="text1"/>
          <w:lang w:val="uk-UA"/>
        </w:rPr>
        <w:t>Євроклуб</w:t>
      </w:r>
      <w:proofErr w:type="spellEnd"/>
      <w:r w:rsidRPr="006E68E7">
        <w:rPr>
          <w:color w:val="000000" w:themeColor="text1"/>
          <w:lang w:val="uk-UA"/>
        </w:rPr>
        <w:t xml:space="preserve">" під керівництвом вчителя англійської мови </w:t>
      </w:r>
      <w:proofErr w:type="spellStart"/>
      <w:r w:rsidRPr="006E68E7">
        <w:rPr>
          <w:color w:val="000000" w:themeColor="text1"/>
          <w:lang w:val="uk-UA"/>
        </w:rPr>
        <w:t>Біщук</w:t>
      </w:r>
      <w:proofErr w:type="spellEnd"/>
      <w:r w:rsidRPr="006E68E7">
        <w:rPr>
          <w:color w:val="000000" w:themeColor="text1"/>
          <w:lang w:val="uk-UA"/>
        </w:rPr>
        <w:t xml:space="preserve"> Г.В. </w:t>
      </w:r>
    </w:p>
    <w:p w:rsidR="001B02AB" w:rsidRPr="006E68E7" w:rsidRDefault="00942B90" w:rsidP="001B02AB">
      <w:pPr>
        <w:ind w:firstLine="567"/>
        <w:jc w:val="both"/>
        <w:rPr>
          <w:color w:val="000000" w:themeColor="text1"/>
          <w:lang w:val="uk-UA"/>
        </w:rPr>
      </w:pPr>
      <w:r w:rsidRPr="006E68E7">
        <w:rPr>
          <w:color w:val="000000" w:themeColor="text1"/>
          <w:lang w:val="uk-UA"/>
        </w:rPr>
        <w:lastRenderedPageBreak/>
        <w:t>Продовжено проведення</w:t>
      </w:r>
      <w:r w:rsidR="001B02AB" w:rsidRPr="006E68E7">
        <w:rPr>
          <w:b/>
          <w:color w:val="000000" w:themeColor="text1"/>
          <w:lang w:val="uk-UA"/>
        </w:rPr>
        <w:t xml:space="preserve"> </w:t>
      </w:r>
      <w:bookmarkStart w:id="0" w:name="_GoBack"/>
      <w:r w:rsidR="001B02AB" w:rsidRPr="007E4429">
        <w:rPr>
          <w:color w:val="000000" w:themeColor="text1"/>
          <w:lang w:val="uk-UA"/>
        </w:rPr>
        <w:t>дослідно-експериментальн</w:t>
      </w:r>
      <w:r w:rsidRPr="007E4429">
        <w:rPr>
          <w:color w:val="000000" w:themeColor="text1"/>
          <w:lang w:val="uk-UA"/>
        </w:rPr>
        <w:t>ої</w:t>
      </w:r>
      <w:r w:rsidR="001B02AB" w:rsidRPr="007E4429">
        <w:rPr>
          <w:color w:val="000000" w:themeColor="text1"/>
          <w:lang w:val="uk-UA"/>
        </w:rPr>
        <w:t xml:space="preserve"> робот</w:t>
      </w:r>
      <w:r w:rsidRPr="007E4429">
        <w:rPr>
          <w:color w:val="000000" w:themeColor="text1"/>
          <w:lang w:val="uk-UA"/>
        </w:rPr>
        <w:t>и</w:t>
      </w:r>
      <w:r w:rsidR="001B02AB" w:rsidRPr="007E4429">
        <w:rPr>
          <w:color w:val="000000" w:themeColor="text1"/>
          <w:lang w:val="uk-UA"/>
        </w:rPr>
        <w:t xml:space="preserve"> з теми «Формування технологічної компетентності учнів шляхом занурення в іншомовне середовище в умовах інформатизованого навчального процесу».</w:t>
      </w:r>
      <w:bookmarkEnd w:id="0"/>
    </w:p>
    <w:p w:rsidR="001B02AB" w:rsidRPr="006E68E7" w:rsidRDefault="001B02AB" w:rsidP="001B02AB">
      <w:pPr>
        <w:ind w:firstLine="567"/>
        <w:jc w:val="both"/>
        <w:rPr>
          <w:color w:val="000000" w:themeColor="text1"/>
          <w:lang w:val="uk-UA"/>
        </w:rPr>
      </w:pPr>
      <w:r w:rsidRPr="006E68E7">
        <w:rPr>
          <w:color w:val="000000" w:themeColor="text1"/>
          <w:lang w:val="uk-UA"/>
        </w:rPr>
        <w:t>Сучасне реформування української школи стверджує необхідність якісного оновлення змісту освіти, забезпечення безперервного процесу становлення та розвитку гармонійної творчої особистості учня. Сьогодні школа має готувати не лише носія знань, а й особистість, яка здатна використовувати здобуті знання для конкурентно-спроможної діяльності у будь-якій сфері суспільного життя, тобто формувати компетентну особистість. Спілкування іноземними мовами, інформаційно-цифрова компетентність та компетентності в природничих науках і технологіях є одними з ключових компетентностей, які визначені Новою українською школою.</w:t>
      </w:r>
    </w:p>
    <w:p w:rsidR="001B02AB" w:rsidRPr="006E68E7" w:rsidRDefault="001B02AB" w:rsidP="001B02AB">
      <w:pPr>
        <w:ind w:firstLine="567"/>
        <w:jc w:val="both"/>
        <w:rPr>
          <w:color w:val="000000" w:themeColor="text1"/>
          <w:lang w:val="uk-UA"/>
        </w:rPr>
      </w:pPr>
      <w:r w:rsidRPr="006E68E7">
        <w:rPr>
          <w:color w:val="000000" w:themeColor="text1"/>
          <w:lang w:val="uk-UA"/>
        </w:rPr>
        <w:t>Під технологічною компетентністю розуміється форма інтелектуальної діяльності учнівської молоді, яка спрямована на пошук (проектування, конструювання) принципів побудови системи дій з метою вирішення творчих технічних завдань. Ефективність формування технологічної компетентності забезпечується завдяки неперервності цього процесу впродовж усього життя, щоб майбутнє покоління могло успішно адаптуватися, функціонувати і розвиватися в постійно мінливому інформаційно-технологічному світі.</w:t>
      </w:r>
    </w:p>
    <w:p w:rsidR="001B02AB" w:rsidRPr="006E68E7" w:rsidRDefault="001B02AB" w:rsidP="001B02AB">
      <w:pPr>
        <w:ind w:firstLine="567"/>
        <w:jc w:val="both"/>
        <w:rPr>
          <w:color w:val="000000" w:themeColor="text1"/>
          <w:lang w:val="uk-UA"/>
        </w:rPr>
      </w:pPr>
      <w:r w:rsidRPr="006E68E7">
        <w:rPr>
          <w:color w:val="000000" w:themeColor="text1"/>
          <w:lang w:val="uk-UA"/>
        </w:rPr>
        <w:t>Інформаційний навчальний процес та розвиток технологічної компетентності учнів представляється у вигляді сукупності інноваційних, дослідних практик ««навчання-відкриття», «навчання-дослідження», навчання через гру», «занурення в процес пізнання»), які сприяють активізації пізнавальної діяльності.</w:t>
      </w:r>
    </w:p>
    <w:p w:rsidR="001B02AB" w:rsidRPr="006E68E7" w:rsidRDefault="001B02AB" w:rsidP="001B02AB">
      <w:pPr>
        <w:ind w:firstLine="567"/>
        <w:jc w:val="both"/>
        <w:rPr>
          <w:color w:val="000000" w:themeColor="text1"/>
          <w:lang w:val="uk-UA"/>
        </w:rPr>
      </w:pPr>
      <w:r w:rsidRPr="006E68E7">
        <w:rPr>
          <w:color w:val="000000" w:themeColor="text1"/>
          <w:lang w:val="uk-UA"/>
        </w:rPr>
        <w:t>Випускник сучасної школи повинен бути конкурентоспроможним в умовах формування високоінтелектуального суспільства. У цьому контексті основної актуальності набуває знання іноземної мови, а перш за все, англійської, так як сучасна наука одномовна і всі використовують англійську і майже не вживають інших мов. Занурення в іншомовне середовище передбачає навчання конкретного предмету англійською (</w:t>
      </w:r>
      <w:r w:rsidRPr="006E68E7">
        <w:rPr>
          <w:color w:val="000000" w:themeColor="text1"/>
          <w:lang w:val="en-US"/>
        </w:rPr>
        <w:t>Content</w:t>
      </w:r>
      <w:r w:rsidRPr="006E68E7">
        <w:rPr>
          <w:color w:val="000000" w:themeColor="text1"/>
          <w:lang w:val="uk-UA"/>
        </w:rPr>
        <w:t xml:space="preserve"> – </w:t>
      </w:r>
      <w:r w:rsidRPr="006E68E7">
        <w:rPr>
          <w:color w:val="000000" w:themeColor="text1"/>
          <w:lang w:val="en-US"/>
        </w:rPr>
        <w:t>based</w:t>
      </w:r>
      <w:r w:rsidRPr="006E68E7">
        <w:rPr>
          <w:color w:val="000000" w:themeColor="text1"/>
          <w:lang w:val="uk-UA"/>
        </w:rPr>
        <w:t xml:space="preserve"> </w:t>
      </w:r>
      <w:r w:rsidRPr="006E68E7">
        <w:rPr>
          <w:color w:val="000000" w:themeColor="text1"/>
          <w:lang w:val="en-US"/>
        </w:rPr>
        <w:t>instruction</w:t>
      </w:r>
      <w:r w:rsidRPr="006E68E7">
        <w:rPr>
          <w:color w:val="000000" w:themeColor="text1"/>
          <w:lang w:val="uk-UA"/>
        </w:rPr>
        <w:t xml:space="preserve"> </w:t>
      </w:r>
      <w:r w:rsidRPr="006E68E7">
        <w:rPr>
          <w:color w:val="000000" w:themeColor="text1"/>
          <w:lang w:val="en-US"/>
        </w:rPr>
        <w:t>of</w:t>
      </w:r>
      <w:r w:rsidRPr="006E68E7">
        <w:rPr>
          <w:color w:val="000000" w:themeColor="text1"/>
          <w:lang w:val="uk-UA"/>
        </w:rPr>
        <w:t xml:space="preserve"> </w:t>
      </w:r>
      <w:r w:rsidRPr="006E68E7">
        <w:rPr>
          <w:color w:val="000000" w:themeColor="text1"/>
          <w:lang w:val="en-US"/>
        </w:rPr>
        <w:t>English</w:t>
      </w:r>
      <w:r w:rsidRPr="006E68E7">
        <w:rPr>
          <w:color w:val="000000" w:themeColor="text1"/>
          <w:lang w:val="uk-UA"/>
        </w:rPr>
        <w:t>), коли в центрі уваги знаходиться предметний зміст, а мовленнєві знання в системі опанування мови є не самоціллю, а компонентом розвивального навчання предмету.</w:t>
      </w:r>
    </w:p>
    <w:p w:rsidR="001B02AB" w:rsidRPr="006E68E7" w:rsidRDefault="001B02AB" w:rsidP="001B02AB">
      <w:pPr>
        <w:ind w:firstLine="567"/>
        <w:jc w:val="both"/>
        <w:rPr>
          <w:color w:val="000000" w:themeColor="text1"/>
          <w:lang w:val="uk-UA"/>
        </w:rPr>
      </w:pPr>
      <w:r w:rsidRPr="006E68E7">
        <w:rPr>
          <w:color w:val="000000" w:themeColor="text1"/>
          <w:lang w:val="uk-UA"/>
        </w:rPr>
        <w:t>Використання англійської мови для формування технологічної компетентності учнів дає можливість для підвищення мотивацій до вивчення природничо-математичних наук, ціле спрямовує до оволодіння іноземною мовою для вирішення конкретних комунікативних задач, надає пріоритетність надбання умінь для спілкування іноземною мовою у професійному контексті, що є невід’ємним компонентом конкурентоспроможності фахівців, створює умови для професійного самовизначення та розвитку актуальності даного експериментального дослідження та його новизну для Луцької СЗОШ № 5.</w:t>
      </w:r>
    </w:p>
    <w:p w:rsidR="00181AD4" w:rsidRPr="006E68E7" w:rsidRDefault="00181AD4" w:rsidP="001B02AB">
      <w:pPr>
        <w:ind w:firstLine="708"/>
        <w:jc w:val="both"/>
        <w:rPr>
          <w:color w:val="000000" w:themeColor="text1"/>
          <w:lang w:val="uk-UA"/>
        </w:rPr>
      </w:pPr>
    </w:p>
    <w:p w:rsidR="00181AD4" w:rsidRPr="006E68E7" w:rsidRDefault="00181AD4" w:rsidP="001B02AB">
      <w:pPr>
        <w:ind w:firstLine="708"/>
        <w:jc w:val="both"/>
        <w:rPr>
          <w:color w:val="000000" w:themeColor="text1"/>
          <w:lang w:val="uk-UA"/>
        </w:rPr>
      </w:pPr>
    </w:p>
    <w:p w:rsidR="00181AD4" w:rsidRPr="006E68E7" w:rsidRDefault="00181AD4" w:rsidP="00181AD4">
      <w:pPr>
        <w:ind w:firstLine="708"/>
        <w:jc w:val="both"/>
        <w:rPr>
          <w:color w:val="000000" w:themeColor="text1"/>
        </w:rPr>
      </w:pPr>
      <w:r w:rsidRPr="006E68E7">
        <w:rPr>
          <w:color w:val="000000" w:themeColor="text1"/>
        </w:rPr>
        <w:lastRenderedPageBreak/>
        <w:t xml:space="preserve">З 15 </w:t>
      </w:r>
      <w:proofErr w:type="spellStart"/>
      <w:r w:rsidRPr="006E68E7">
        <w:rPr>
          <w:color w:val="000000" w:themeColor="text1"/>
        </w:rPr>
        <w:t>січня</w:t>
      </w:r>
      <w:proofErr w:type="spellEnd"/>
      <w:r w:rsidRPr="006E68E7">
        <w:rPr>
          <w:color w:val="000000" w:themeColor="text1"/>
        </w:rPr>
        <w:t xml:space="preserve"> 2020 року </w:t>
      </w:r>
      <w:r w:rsidRPr="006E68E7">
        <w:rPr>
          <w:color w:val="000000" w:themeColor="text1"/>
          <w:lang w:val="uk-UA"/>
        </w:rPr>
        <w:t>триває</w:t>
      </w:r>
      <w:r w:rsidRPr="006E68E7">
        <w:rPr>
          <w:color w:val="000000" w:themeColor="text1"/>
        </w:rPr>
        <w:t xml:space="preserve"> друг</w:t>
      </w:r>
      <w:proofErr w:type="spellStart"/>
      <w:r w:rsidRPr="006E68E7">
        <w:rPr>
          <w:color w:val="000000" w:themeColor="text1"/>
          <w:lang w:val="uk-UA"/>
        </w:rPr>
        <w:t>ий</w:t>
      </w:r>
      <w:proofErr w:type="spellEnd"/>
      <w:r w:rsidRPr="006E68E7">
        <w:rPr>
          <w:color w:val="000000" w:themeColor="text1"/>
        </w:rPr>
        <w:t xml:space="preserve"> (</w:t>
      </w:r>
      <w:proofErr w:type="spellStart"/>
      <w:r w:rsidRPr="006E68E7">
        <w:rPr>
          <w:color w:val="000000" w:themeColor="text1"/>
        </w:rPr>
        <w:t>діагностично</w:t>
      </w:r>
      <w:proofErr w:type="spellEnd"/>
      <w:r w:rsidRPr="006E68E7">
        <w:rPr>
          <w:color w:val="000000" w:themeColor="text1"/>
        </w:rPr>
        <w:t xml:space="preserve">-концептуального) </w:t>
      </w:r>
      <w:proofErr w:type="spellStart"/>
      <w:r w:rsidRPr="006E68E7">
        <w:rPr>
          <w:color w:val="000000" w:themeColor="text1"/>
        </w:rPr>
        <w:t>етап</w:t>
      </w:r>
      <w:proofErr w:type="spellEnd"/>
      <w:r w:rsidRPr="006E68E7">
        <w:rPr>
          <w:color w:val="000000" w:themeColor="text1"/>
          <w:lang w:val="uk-UA"/>
        </w:rPr>
        <w:t xml:space="preserve"> дослідно-експериментальної роботи, в рамках якого</w:t>
      </w:r>
      <w:r w:rsidRPr="006E68E7">
        <w:rPr>
          <w:color w:val="000000" w:themeColor="text1"/>
        </w:rPr>
        <w:t xml:space="preserve"> </w:t>
      </w:r>
      <w:proofErr w:type="spellStart"/>
      <w:r w:rsidRPr="006E68E7">
        <w:rPr>
          <w:color w:val="000000" w:themeColor="text1"/>
        </w:rPr>
        <w:t>розпочато</w:t>
      </w:r>
      <w:proofErr w:type="spellEnd"/>
      <w:r w:rsidRPr="006E68E7">
        <w:rPr>
          <w:color w:val="000000" w:themeColor="text1"/>
        </w:rPr>
        <w:t xml:space="preserve"> </w:t>
      </w:r>
      <w:proofErr w:type="spellStart"/>
      <w:r w:rsidRPr="006E68E7">
        <w:rPr>
          <w:color w:val="000000" w:themeColor="text1"/>
        </w:rPr>
        <w:t>розробку</w:t>
      </w:r>
      <w:proofErr w:type="spellEnd"/>
      <w:r w:rsidRPr="006E68E7">
        <w:rPr>
          <w:color w:val="000000" w:themeColor="text1"/>
        </w:rPr>
        <w:t xml:space="preserve"> та </w:t>
      </w:r>
      <w:proofErr w:type="spellStart"/>
      <w:r w:rsidRPr="006E68E7">
        <w:rPr>
          <w:color w:val="000000" w:themeColor="text1"/>
        </w:rPr>
        <w:t>апробацію</w:t>
      </w:r>
      <w:proofErr w:type="spellEnd"/>
      <w:r w:rsidRPr="006E68E7">
        <w:rPr>
          <w:color w:val="000000" w:themeColor="text1"/>
        </w:rPr>
        <w:t xml:space="preserve"> </w:t>
      </w:r>
      <w:proofErr w:type="spellStart"/>
      <w:r w:rsidRPr="006E68E7">
        <w:rPr>
          <w:color w:val="000000" w:themeColor="text1"/>
        </w:rPr>
        <w:t>факультативних</w:t>
      </w:r>
      <w:proofErr w:type="spellEnd"/>
      <w:r w:rsidRPr="006E68E7">
        <w:rPr>
          <w:color w:val="000000" w:themeColor="text1"/>
        </w:rPr>
        <w:t xml:space="preserve"> занять з </w:t>
      </w:r>
      <w:proofErr w:type="spellStart"/>
      <w:r w:rsidRPr="006E68E7">
        <w:rPr>
          <w:color w:val="000000" w:themeColor="text1"/>
        </w:rPr>
        <w:t>учнями</w:t>
      </w:r>
      <w:proofErr w:type="spellEnd"/>
      <w:r w:rsidRPr="006E68E7">
        <w:rPr>
          <w:color w:val="000000" w:themeColor="text1"/>
        </w:rPr>
        <w:t xml:space="preserve"> 7-9 </w:t>
      </w:r>
      <w:proofErr w:type="spellStart"/>
      <w:r w:rsidRPr="006E68E7">
        <w:rPr>
          <w:color w:val="000000" w:themeColor="text1"/>
        </w:rPr>
        <w:t>класів</w:t>
      </w:r>
      <w:proofErr w:type="spellEnd"/>
      <w:r w:rsidRPr="006E68E7">
        <w:rPr>
          <w:color w:val="000000" w:themeColor="text1"/>
        </w:rPr>
        <w:t xml:space="preserve">, </w:t>
      </w:r>
      <w:proofErr w:type="spellStart"/>
      <w:r w:rsidRPr="006E68E7">
        <w:rPr>
          <w:color w:val="000000" w:themeColor="text1"/>
        </w:rPr>
        <w:t>які</w:t>
      </w:r>
      <w:proofErr w:type="spellEnd"/>
      <w:r w:rsidRPr="006E68E7">
        <w:rPr>
          <w:color w:val="000000" w:themeColor="text1"/>
        </w:rPr>
        <w:t xml:space="preserve"> </w:t>
      </w:r>
      <w:proofErr w:type="spellStart"/>
      <w:r w:rsidRPr="006E68E7">
        <w:rPr>
          <w:color w:val="000000" w:themeColor="text1"/>
        </w:rPr>
        <w:t>продовжують</w:t>
      </w:r>
      <w:proofErr w:type="spellEnd"/>
      <w:r w:rsidRPr="006E68E7">
        <w:rPr>
          <w:color w:val="000000" w:themeColor="text1"/>
        </w:rPr>
        <w:t xml:space="preserve"> </w:t>
      </w:r>
      <w:proofErr w:type="spellStart"/>
      <w:r w:rsidRPr="006E68E7">
        <w:rPr>
          <w:color w:val="000000" w:themeColor="text1"/>
        </w:rPr>
        <w:t>викладатися</w:t>
      </w:r>
      <w:proofErr w:type="spellEnd"/>
      <w:r w:rsidRPr="006E68E7">
        <w:rPr>
          <w:color w:val="000000" w:themeColor="text1"/>
        </w:rPr>
        <w:t xml:space="preserve"> </w:t>
      </w:r>
      <w:proofErr w:type="spellStart"/>
      <w:r w:rsidRPr="006E68E7">
        <w:rPr>
          <w:color w:val="000000" w:themeColor="text1"/>
        </w:rPr>
        <w:t>під</w:t>
      </w:r>
      <w:proofErr w:type="spellEnd"/>
      <w:r w:rsidRPr="006E68E7">
        <w:rPr>
          <w:color w:val="000000" w:themeColor="text1"/>
        </w:rPr>
        <w:t xml:space="preserve"> час </w:t>
      </w:r>
      <w:proofErr w:type="spellStart"/>
      <w:r w:rsidRPr="006E68E7">
        <w:rPr>
          <w:color w:val="000000" w:themeColor="text1"/>
        </w:rPr>
        <w:t>третього</w:t>
      </w:r>
      <w:proofErr w:type="spellEnd"/>
      <w:r w:rsidRPr="006E68E7">
        <w:rPr>
          <w:color w:val="000000" w:themeColor="text1"/>
        </w:rPr>
        <w:t xml:space="preserve"> (практичного) </w:t>
      </w:r>
      <w:proofErr w:type="spellStart"/>
      <w:r w:rsidRPr="006E68E7">
        <w:rPr>
          <w:color w:val="000000" w:themeColor="text1"/>
        </w:rPr>
        <w:t>етапу</w:t>
      </w:r>
      <w:proofErr w:type="spellEnd"/>
      <w:r w:rsidRPr="006E68E7">
        <w:rPr>
          <w:color w:val="000000" w:themeColor="text1"/>
        </w:rPr>
        <w:t xml:space="preserve"> (</w:t>
      </w:r>
      <w:proofErr w:type="spellStart"/>
      <w:r w:rsidRPr="006E68E7">
        <w:rPr>
          <w:color w:val="000000" w:themeColor="text1"/>
        </w:rPr>
        <w:t>січень</w:t>
      </w:r>
      <w:proofErr w:type="spellEnd"/>
      <w:r w:rsidRPr="006E68E7">
        <w:rPr>
          <w:color w:val="000000" w:themeColor="text1"/>
        </w:rPr>
        <w:t xml:space="preserve"> 2021 р. – </w:t>
      </w:r>
      <w:proofErr w:type="spellStart"/>
      <w:r w:rsidRPr="006E68E7">
        <w:rPr>
          <w:color w:val="000000" w:themeColor="text1"/>
        </w:rPr>
        <w:t>вересень</w:t>
      </w:r>
      <w:proofErr w:type="spellEnd"/>
      <w:r w:rsidRPr="006E68E7">
        <w:rPr>
          <w:color w:val="000000" w:themeColor="text1"/>
        </w:rPr>
        <w:t xml:space="preserve"> 2022 р.):</w:t>
      </w:r>
    </w:p>
    <w:p w:rsidR="00181AD4" w:rsidRPr="006E68E7" w:rsidRDefault="00181AD4" w:rsidP="00181AD4">
      <w:pPr>
        <w:ind w:firstLine="708"/>
        <w:jc w:val="both"/>
        <w:rPr>
          <w:color w:val="000000" w:themeColor="text1"/>
        </w:rPr>
      </w:pPr>
      <w:r w:rsidRPr="006E68E7">
        <w:rPr>
          <w:color w:val="000000" w:themeColor="text1"/>
        </w:rPr>
        <w:t xml:space="preserve">1. </w:t>
      </w:r>
      <w:proofErr w:type="spellStart"/>
      <w:r w:rsidRPr="006E68E7">
        <w:rPr>
          <w:color w:val="000000" w:themeColor="text1"/>
        </w:rPr>
        <w:t>Англійська</w:t>
      </w:r>
      <w:proofErr w:type="spellEnd"/>
      <w:r w:rsidRPr="006E68E7">
        <w:rPr>
          <w:color w:val="000000" w:themeColor="text1"/>
        </w:rPr>
        <w:t xml:space="preserve"> </w:t>
      </w:r>
      <w:proofErr w:type="spellStart"/>
      <w:r w:rsidRPr="006E68E7">
        <w:rPr>
          <w:color w:val="000000" w:themeColor="text1"/>
        </w:rPr>
        <w:t>мова</w:t>
      </w:r>
      <w:proofErr w:type="spellEnd"/>
      <w:r w:rsidRPr="006E68E7">
        <w:rPr>
          <w:color w:val="000000" w:themeColor="text1"/>
        </w:rPr>
        <w:t xml:space="preserve"> як </w:t>
      </w:r>
      <w:proofErr w:type="spellStart"/>
      <w:r w:rsidRPr="006E68E7">
        <w:rPr>
          <w:color w:val="000000" w:themeColor="text1"/>
        </w:rPr>
        <w:t>засіб</w:t>
      </w:r>
      <w:proofErr w:type="spellEnd"/>
      <w:r w:rsidRPr="006E68E7">
        <w:rPr>
          <w:color w:val="000000" w:themeColor="text1"/>
        </w:rPr>
        <w:t xml:space="preserve">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технологічної</w:t>
      </w:r>
      <w:proofErr w:type="spellEnd"/>
      <w:r w:rsidRPr="006E68E7">
        <w:rPr>
          <w:color w:val="000000" w:themeColor="text1"/>
        </w:rPr>
        <w:t xml:space="preserve"> </w:t>
      </w:r>
      <w:proofErr w:type="spellStart"/>
      <w:r w:rsidRPr="006E68E7">
        <w:rPr>
          <w:color w:val="000000" w:themeColor="text1"/>
        </w:rPr>
        <w:t>компетентності</w:t>
      </w:r>
      <w:proofErr w:type="spellEnd"/>
      <w:r w:rsidRPr="006E68E7">
        <w:rPr>
          <w:color w:val="000000" w:themeColor="text1"/>
        </w:rPr>
        <w:t xml:space="preserve"> </w:t>
      </w:r>
      <w:proofErr w:type="spellStart"/>
      <w:r w:rsidRPr="006E68E7">
        <w:rPr>
          <w:color w:val="000000" w:themeColor="text1"/>
        </w:rPr>
        <w:t>учнів</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Ведищева О.В., заступник директора з </w:t>
      </w:r>
      <w:proofErr w:type="spellStart"/>
      <w:r w:rsidRPr="006E68E7">
        <w:rPr>
          <w:color w:val="000000" w:themeColor="text1"/>
        </w:rPr>
        <w:t>навчально-виховної</w:t>
      </w:r>
      <w:proofErr w:type="spellEnd"/>
      <w:r w:rsidRPr="006E68E7">
        <w:rPr>
          <w:color w:val="000000" w:themeColor="text1"/>
        </w:rPr>
        <w:t xml:space="preserve"> </w:t>
      </w:r>
      <w:proofErr w:type="spellStart"/>
      <w:r w:rsidRPr="006E68E7">
        <w:rPr>
          <w:color w:val="000000" w:themeColor="text1"/>
        </w:rPr>
        <w:t>роботи</w:t>
      </w:r>
      <w:proofErr w:type="spellEnd"/>
      <w:r w:rsidRPr="006E68E7">
        <w:rPr>
          <w:color w:val="000000" w:themeColor="text1"/>
        </w:rPr>
        <w:t xml:space="preserve">. </w:t>
      </w:r>
    </w:p>
    <w:p w:rsidR="00181AD4" w:rsidRPr="006E68E7" w:rsidRDefault="00181AD4" w:rsidP="00181AD4">
      <w:pPr>
        <w:ind w:firstLine="708"/>
        <w:jc w:val="both"/>
        <w:rPr>
          <w:color w:val="000000" w:themeColor="text1"/>
        </w:rPr>
      </w:pPr>
      <w:r w:rsidRPr="006E68E7">
        <w:rPr>
          <w:color w:val="000000" w:themeColor="text1"/>
        </w:rPr>
        <w:t xml:space="preserve">2.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геоінформаційних</w:t>
      </w:r>
      <w:proofErr w:type="spellEnd"/>
      <w:r w:rsidRPr="006E68E7">
        <w:rPr>
          <w:color w:val="000000" w:themeColor="text1"/>
        </w:rPr>
        <w:t xml:space="preserve"> компетентностей шляхом </w:t>
      </w:r>
      <w:proofErr w:type="spellStart"/>
      <w:r w:rsidRPr="006E68E7">
        <w:rPr>
          <w:color w:val="000000" w:themeColor="text1"/>
        </w:rPr>
        <w:t>занурення</w:t>
      </w:r>
      <w:proofErr w:type="spellEnd"/>
      <w:r w:rsidRPr="006E68E7">
        <w:rPr>
          <w:color w:val="000000" w:themeColor="text1"/>
        </w:rPr>
        <w:t xml:space="preserve"> в </w:t>
      </w:r>
      <w:proofErr w:type="spellStart"/>
      <w:r w:rsidRPr="006E68E7">
        <w:rPr>
          <w:color w:val="000000" w:themeColor="text1"/>
        </w:rPr>
        <w:t>іншомовне</w:t>
      </w:r>
      <w:proofErr w:type="spellEnd"/>
      <w:r w:rsidRPr="006E68E7">
        <w:rPr>
          <w:color w:val="000000" w:themeColor="text1"/>
        </w:rPr>
        <w:t xml:space="preserve"> </w:t>
      </w:r>
      <w:proofErr w:type="spellStart"/>
      <w:r w:rsidRPr="006E68E7">
        <w:rPr>
          <w:color w:val="000000" w:themeColor="text1"/>
        </w:rPr>
        <w:t>середовище</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w:t>
      </w:r>
      <w:proofErr w:type="spellStart"/>
      <w:r w:rsidRPr="006E68E7">
        <w:rPr>
          <w:color w:val="000000" w:themeColor="text1"/>
        </w:rPr>
        <w:t>Начуйченко</w:t>
      </w:r>
      <w:proofErr w:type="spellEnd"/>
      <w:r w:rsidRPr="006E68E7">
        <w:rPr>
          <w:color w:val="000000" w:themeColor="text1"/>
        </w:rPr>
        <w:t xml:space="preserve"> К.О., учитель </w:t>
      </w:r>
      <w:proofErr w:type="spellStart"/>
      <w:r w:rsidRPr="006E68E7">
        <w:rPr>
          <w:color w:val="000000" w:themeColor="text1"/>
        </w:rPr>
        <w:t>англійської</w:t>
      </w:r>
      <w:proofErr w:type="spellEnd"/>
      <w:r w:rsidRPr="006E68E7">
        <w:rPr>
          <w:color w:val="000000" w:themeColor="text1"/>
        </w:rPr>
        <w:t xml:space="preserve"> </w:t>
      </w:r>
      <w:proofErr w:type="spellStart"/>
      <w:r w:rsidRPr="006E68E7">
        <w:rPr>
          <w:color w:val="000000" w:themeColor="text1"/>
        </w:rPr>
        <w:t>мови</w:t>
      </w:r>
      <w:proofErr w:type="spellEnd"/>
      <w:r w:rsidRPr="006E68E7">
        <w:rPr>
          <w:color w:val="000000" w:themeColor="text1"/>
        </w:rPr>
        <w:t>.</w:t>
      </w:r>
    </w:p>
    <w:p w:rsidR="00181AD4" w:rsidRPr="006E68E7" w:rsidRDefault="00181AD4" w:rsidP="00181AD4">
      <w:pPr>
        <w:ind w:firstLine="708"/>
        <w:jc w:val="both"/>
        <w:rPr>
          <w:color w:val="000000" w:themeColor="text1"/>
        </w:rPr>
      </w:pPr>
      <w:r w:rsidRPr="006E68E7">
        <w:rPr>
          <w:color w:val="000000" w:themeColor="text1"/>
        </w:rPr>
        <w:t xml:space="preserve">3.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хіміко-технологічної</w:t>
      </w:r>
      <w:proofErr w:type="spellEnd"/>
      <w:r w:rsidRPr="006E68E7">
        <w:rPr>
          <w:color w:val="000000" w:themeColor="text1"/>
        </w:rPr>
        <w:t xml:space="preserve"> </w:t>
      </w:r>
      <w:proofErr w:type="spellStart"/>
      <w:r w:rsidRPr="006E68E7">
        <w:rPr>
          <w:color w:val="000000" w:themeColor="text1"/>
        </w:rPr>
        <w:t>компетентності</w:t>
      </w:r>
      <w:proofErr w:type="spellEnd"/>
      <w:r w:rsidRPr="006E68E7">
        <w:rPr>
          <w:color w:val="000000" w:themeColor="text1"/>
        </w:rPr>
        <w:t xml:space="preserve"> шляхом </w:t>
      </w:r>
      <w:proofErr w:type="spellStart"/>
      <w:r w:rsidRPr="006E68E7">
        <w:rPr>
          <w:color w:val="000000" w:themeColor="text1"/>
        </w:rPr>
        <w:t>занурення</w:t>
      </w:r>
      <w:proofErr w:type="spellEnd"/>
      <w:r w:rsidRPr="006E68E7">
        <w:rPr>
          <w:color w:val="000000" w:themeColor="text1"/>
        </w:rPr>
        <w:t xml:space="preserve"> в </w:t>
      </w:r>
      <w:proofErr w:type="spellStart"/>
      <w:r w:rsidRPr="006E68E7">
        <w:rPr>
          <w:color w:val="000000" w:themeColor="text1"/>
        </w:rPr>
        <w:t>іншомовне</w:t>
      </w:r>
      <w:proofErr w:type="spellEnd"/>
      <w:r w:rsidRPr="006E68E7">
        <w:rPr>
          <w:color w:val="000000" w:themeColor="text1"/>
        </w:rPr>
        <w:t xml:space="preserve"> </w:t>
      </w:r>
      <w:proofErr w:type="spellStart"/>
      <w:r w:rsidRPr="006E68E7">
        <w:rPr>
          <w:color w:val="000000" w:themeColor="text1"/>
        </w:rPr>
        <w:t>середовище</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Панчишин О.І., учитель </w:t>
      </w:r>
      <w:proofErr w:type="spellStart"/>
      <w:r w:rsidRPr="006E68E7">
        <w:rPr>
          <w:color w:val="000000" w:themeColor="text1"/>
        </w:rPr>
        <w:t>англійської</w:t>
      </w:r>
      <w:proofErr w:type="spellEnd"/>
      <w:r w:rsidRPr="006E68E7">
        <w:rPr>
          <w:color w:val="000000" w:themeColor="text1"/>
        </w:rPr>
        <w:t xml:space="preserve"> </w:t>
      </w:r>
      <w:proofErr w:type="spellStart"/>
      <w:r w:rsidRPr="006E68E7">
        <w:rPr>
          <w:color w:val="000000" w:themeColor="text1"/>
        </w:rPr>
        <w:t>мови</w:t>
      </w:r>
      <w:proofErr w:type="spellEnd"/>
      <w:r w:rsidRPr="006E68E7">
        <w:rPr>
          <w:color w:val="000000" w:themeColor="text1"/>
        </w:rPr>
        <w:t>.</w:t>
      </w:r>
    </w:p>
    <w:p w:rsidR="00181AD4" w:rsidRPr="006E68E7" w:rsidRDefault="00181AD4" w:rsidP="00181AD4">
      <w:pPr>
        <w:ind w:firstLine="708"/>
        <w:jc w:val="both"/>
        <w:rPr>
          <w:color w:val="000000" w:themeColor="text1"/>
        </w:rPr>
      </w:pPr>
      <w:r w:rsidRPr="006E68E7">
        <w:rPr>
          <w:color w:val="000000" w:themeColor="text1"/>
        </w:rPr>
        <w:t xml:space="preserve">4.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естетико-культурних</w:t>
      </w:r>
      <w:proofErr w:type="spellEnd"/>
      <w:r w:rsidRPr="006E68E7">
        <w:rPr>
          <w:color w:val="000000" w:themeColor="text1"/>
        </w:rPr>
        <w:t xml:space="preserve"> компетентностей шляхом </w:t>
      </w:r>
      <w:proofErr w:type="spellStart"/>
      <w:r w:rsidRPr="006E68E7">
        <w:rPr>
          <w:color w:val="000000" w:themeColor="text1"/>
        </w:rPr>
        <w:t>занурення</w:t>
      </w:r>
      <w:proofErr w:type="spellEnd"/>
      <w:r w:rsidRPr="006E68E7">
        <w:rPr>
          <w:color w:val="000000" w:themeColor="text1"/>
        </w:rPr>
        <w:t xml:space="preserve"> в </w:t>
      </w:r>
      <w:proofErr w:type="spellStart"/>
      <w:r w:rsidRPr="006E68E7">
        <w:rPr>
          <w:color w:val="000000" w:themeColor="text1"/>
        </w:rPr>
        <w:t>іншомовне</w:t>
      </w:r>
      <w:proofErr w:type="spellEnd"/>
      <w:r w:rsidRPr="006E68E7">
        <w:rPr>
          <w:color w:val="000000" w:themeColor="text1"/>
        </w:rPr>
        <w:t xml:space="preserve"> </w:t>
      </w:r>
      <w:proofErr w:type="spellStart"/>
      <w:r w:rsidRPr="006E68E7">
        <w:rPr>
          <w:color w:val="000000" w:themeColor="text1"/>
        </w:rPr>
        <w:t>середовище</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Левчук В.В., учитель </w:t>
      </w:r>
      <w:proofErr w:type="spellStart"/>
      <w:r w:rsidRPr="006E68E7">
        <w:rPr>
          <w:color w:val="000000" w:themeColor="text1"/>
        </w:rPr>
        <w:t>англійської</w:t>
      </w:r>
      <w:proofErr w:type="spellEnd"/>
      <w:r w:rsidRPr="006E68E7">
        <w:rPr>
          <w:color w:val="000000" w:themeColor="text1"/>
        </w:rPr>
        <w:t xml:space="preserve"> </w:t>
      </w:r>
      <w:proofErr w:type="spellStart"/>
      <w:r w:rsidRPr="006E68E7">
        <w:rPr>
          <w:color w:val="000000" w:themeColor="text1"/>
        </w:rPr>
        <w:t>мови</w:t>
      </w:r>
      <w:proofErr w:type="spellEnd"/>
      <w:r w:rsidRPr="006E68E7">
        <w:rPr>
          <w:color w:val="000000" w:themeColor="text1"/>
        </w:rPr>
        <w:t>.</w:t>
      </w:r>
    </w:p>
    <w:p w:rsidR="00181AD4" w:rsidRPr="006E68E7" w:rsidRDefault="00181AD4" w:rsidP="00181AD4">
      <w:pPr>
        <w:ind w:firstLine="708"/>
        <w:jc w:val="both"/>
        <w:rPr>
          <w:color w:val="000000" w:themeColor="text1"/>
        </w:rPr>
      </w:pPr>
      <w:r w:rsidRPr="006E68E7">
        <w:rPr>
          <w:color w:val="000000" w:themeColor="text1"/>
        </w:rPr>
        <w:t xml:space="preserve">5.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дослідницьких</w:t>
      </w:r>
      <w:proofErr w:type="spellEnd"/>
      <w:r w:rsidRPr="006E68E7">
        <w:rPr>
          <w:color w:val="000000" w:themeColor="text1"/>
        </w:rPr>
        <w:t xml:space="preserve"> і </w:t>
      </w:r>
      <w:proofErr w:type="spellStart"/>
      <w:r w:rsidRPr="006E68E7">
        <w:rPr>
          <w:color w:val="000000" w:themeColor="text1"/>
        </w:rPr>
        <w:t>технологічних</w:t>
      </w:r>
      <w:proofErr w:type="spellEnd"/>
      <w:r w:rsidRPr="006E68E7">
        <w:rPr>
          <w:color w:val="000000" w:themeColor="text1"/>
        </w:rPr>
        <w:t xml:space="preserve"> компетентностей шляхом </w:t>
      </w:r>
      <w:proofErr w:type="spellStart"/>
      <w:r w:rsidRPr="006E68E7">
        <w:rPr>
          <w:color w:val="000000" w:themeColor="text1"/>
        </w:rPr>
        <w:t>занурення</w:t>
      </w:r>
      <w:proofErr w:type="spellEnd"/>
      <w:r w:rsidRPr="006E68E7">
        <w:rPr>
          <w:color w:val="000000" w:themeColor="text1"/>
        </w:rPr>
        <w:t xml:space="preserve"> в </w:t>
      </w:r>
      <w:proofErr w:type="spellStart"/>
      <w:r w:rsidRPr="006E68E7">
        <w:rPr>
          <w:color w:val="000000" w:themeColor="text1"/>
        </w:rPr>
        <w:t>іншомовне</w:t>
      </w:r>
      <w:proofErr w:type="spellEnd"/>
      <w:r w:rsidRPr="006E68E7">
        <w:rPr>
          <w:color w:val="000000" w:themeColor="text1"/>
        </w:rPr>
        <w:t xml:space="preserve"> </w:t>
      </w:r>
      <w:proofErr w:type="spellStart"/>
      <w:r w:rsidRPr="006E68E7">
        <w:rPr>
          <w:color w:val="000000" w:themeColor="text1"/>
        </w:rPr>
        <w:t>середовище</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Коваленко Т.М., учитель </w:t>
      </w:r>
      <w:proofErr w:type="spellStart"/>
      <w:r w:rsidRPr="006E68E7">
        <w:rPr>
          <w:color w:val="000000" w:themeColor="text1"/>
        </w:rPr>
        <w:t>англійської</w:t>
      </w:r>
      <w:proofErr w:type="spellEnd"/>
      <w:r w:rsidRPr="006E68E7">
        <w:rPr>
          <w:color w:val="000000" w:themeColor="text1"/>
        </w:rPr>
        <w:t xml:space="preserve"> </w:t>
      </w:r>
      <w:proofErr w:type="spellStart"/>
      <w:r w:rsidRPr="006E68E7">
        <w:rPr>
          <w:color w:val="000000" w:themeColor="text1"/>
        </w:rPr>
        <w:t>мови</w:t>
      </w:r>
      <w:proofErr w:type="spellEnd"/>
      <w:r w:rsidRPr="006E68E7">
        <w:rPr>
          <w:color w:val="000000" w:themeColor="text1"/>
        </w:rPr>
        <w:t>.</w:t>
      </w:r>
    </w:p>
    <w:p w:rsidR="00181AD4" w:rsidRPr="006E68E7" w:rsidRDefault="00181AD4" w:rsidP="00181AD4">
      <w:pPr>
        <w:ind w:firstLine="708"/>
        <w:jc w:val="both"/>
        <w:rPr>
          <w:color w:val="000000" w:themeColor="text1"/>
        </w:rPr>
      </w:pPr>
      <w:r w:rsidRPr="006E68E7">
        <w:rPr>
          <w:color w:val="000000" w:themeColor="text1"/>
        </w:rPr>
        <w:t xml:space="preserve">6. </w:t>
      </w:r>
      <w:proofErr w:type="spellStart"/>
      <w:r w:rsidRPr="006E68E7">
        <w:rPr>
          <w:color w:val="000000" w:themeColor="text1"/>
        </w:rPr>
        <w:t>Етимологічний</w:t>
      </w:r>
      <w:proofErr w:type="spellEnd"/>
      <w:r w:rsidRPr="006E68E7">
        <w:rPr>
          <w:color w:val="000000" w:themeColor="text1"/>
        </w:rPr>
        <w:t xml:space="preserve"> </w:t>
      </w:r>
      <w:proofErr w:type="spellStart"/>
      <w:r w:rsidRPr="006E68E7">
        <w:rPr>
          <w:color w:val="000000" w:themeColor="text1"/>
        </w:rPr>
        <w:t>аналіз</w:t>
      </w:r>
      <w:proofErr w:type="spellEnd"/>
      <w:r w:rsidRPr="006E68E7">
        <w:rPr>
          <w:color w:val="000000" w:themeColor="text1"/>
        </w:rPr>
        <w:t xml:space="preserve"> слова в </w:t>
      </w:r>
      <w:proofErr w:type="spellStart"/>
      <w:r w:rsidRPr="006E68E7">
        <w:rPr>
          <w:color w:val="000000" w:themeColor="text1"/>
        </w:rPr>
        <w:t>процесі</w:t>
      </w:r>
      <w:proofErr w:type="spellEnd"/>
      <w:r w:rsidRPr="006E68E7">
        <w:rPr>
          <w:color w:val="000000" w:themeColor="text1"/>
        </w:rPr>
        <w:t xml:space="preserve">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технологічної</w:t>
      </w:r>
      <w:proofErr w:type="spellEnd"/>
      <w:r w:rsidRPr="006E68E7">
        <w:rPr>
          <w:color w:val="000000" w:themeColor="text1"/>
        </w:rPr>
        <w:t xml:space="preserve"> </w:t>
      </w:r>
      <w:proofErr w:type="spellStart"/>
      <w:r w:rsidRPr="006E68E7">
        <w:rPr>
          <w:color w:val="000000" w:themeColor="text1"/>
        </w:rPr>
        <w:t>компетентності</w:t>
      </w:r>
      <w:proofErr w:type="spellEnd"/>
      <w:r w:rsidRPr="006E68E7">
        <w:rPr>
          <w:color w:val="000000" w:themeColor="text1"/>
        </w:rPr>
        <w:t xml:space="preserve"> </w:t>
      </w:r>
      <w:proofErr w:type="spellStart"/>
      <w:r w:rsidRPr="006E68E7">
        <w:rPr>
          <w:color w:val="000000" w:themeColor="text1"/>
        </w:rPr>
        <w:t>учнів</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w:t>
      </w:r>
      <w:proofErr w:type="spellStart"/>
      <w:r w:rsidRPr="006E68E7">
        <w:rPr>
          <w:color w:val="000000" w:themeColor="text1"/>
        </w:rPr>
        <w:t>Сисюк</w:t>
      </w:r>
      <w:proofErr w:type="spellEnd"/>
      <w:r w:rsidRPr="006E68E7">
        <w:rPr>
          <w:color w:val="000000" w:themeColor="text1"/>
        </w:rPr>
        <w:t xml:space="preserve"> З.В., учитель </w:t>
      </w:r>
      <w:proofErr w:type="spellStart"/>
      <w:r w:rsidRPr="006E68E7">
        <w:rPr>
          <w:color w:val="000000" w:themeColor="text1"/>
        </w:rPr>
        <w:t>зарубіжної</w:t>
      </w:r>
      <w:proofErr w:type="spellEnd"/>
      <w:r w:rsidRPr="006E68E7">
        <w:rPr>
          <w:color w:val="000000" w:themeColor="text1"/>
        </w:rPr>
        <w:t xml:space="preserve"> </w:t>
      </w:r>
      <w:proofErr w:type="spellStart"/>
      <w:r w:rsidRPr="006E68E7">
        <w:rPr>
          <w:color w:val="000000" w:themeColor="text1"/>
        </w:rPr>
        <w:t>літератури</w:t>
      </w:r>
      <w:proofErr w:type="spellEnd"/>
      <w:r w:rsidRPr="006E68E7">
        <w:rPr>
          <w:color w:val="000000" w:themeColor="text1"/>
        </w:rPr>
        <w:t>.</w:t>
      </w:r>
    </w:p>
    <w:p w:rsidR="00181AD4" w:rsidRPr="006E68E7" w:rsidRDefault="00181AD4" w:rsidP="00181AD4">
      <w:pPr>
        <w:ind w:firstLine="708"/>
        <w:jc w:val="both"/>
        <w:rPr>
          <w:color w:val="000000" w:themeColor="text1"/>
        </w:rPr>
      </w:pPr>
      <w:r w:rsidRPr="006E68E7">
        <w:rPr>
          <w:color w:val="000000" w:themeColor="text1"/>
        </w:rPr>
        <w:t xml:space="preserve">7. </w:t>
      </w:r>
      <w:proofErr w:type="spellStart"/>
      <w:r w:rsidRPr="006E68E7">
        <w:rPr>
          <w:color w:val="000000" w:themeColor="text1"/>
        </w:rPr>
        <w:t>Інформаційні</w:t>
      </w:r>
      <w:proofErr w:type="spellEnd"/>
      <w:r w:rsidRPr="006E68E7">
        <w:rPr>
          <w:color w:val="000000" w:themeColor="text1"/>
        </w:rPr>
        <w:t xml:space="preserve"> </w:t>
      </w:r>
      <w:proofErr w:type="spellStart"/>
      <w:r w:rsidRPr="006E68E7">
        <w:rPr>
          <w:color w:val="000000" w:themeColor="text1"/>
        </w:rPr>
        <w:t>технології</w:t>
      </w:r>
      <w:proofErr w:type="spellEnd"/>
      <w:r w:rsidRPr="006E68E7">
        <w:rPr>
          <w:color w:val="000000" w:themeColor="text1"/>
        </w:rPr>
        <w:t xml:space="preserve"> як </w:t>
      </w:r>
      <w:proofErr w:type="spellStart"/>
      <w:r w:rsidRPr="006E68E7">
        <w:rPr>
          <w:color w:val="000000" w:themeColor="text1"/>
        </w:rPr>
        <w:t>засіб</w:t>
      </w:r>
      <w:proofErr w:type="spellEnd"/>
      <w:r w:rsidRPr="006E68E7">
        <w:rPr>
          <w:color w:val="000000" w:themeColor="text1"/>
        </w:rPr>
        <w:t xml:space="preserve">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технологічної</w:t>
      </w:r>
      <w:proofErr w:type="spellEnd"/>
      <w:r w:rsidRPr="006E68E7">
        <w:rPr>
          <w:color w:val="000000" w:themeColor="text1"/>
        </w:rPr>
        <w:t xml:space="preserve"> </w:t>
      </w:r>
      <w:proofErr w:type="spellStart"/>
      <w:r w:rsidRPr="006E68E7">
        <w:rPr>
          <w:color w:val="000000" w:themeColor="text1"/>
        </w:rPr>
        <w:t>компетентності</w:t>
      </w:r>
      <w:proofErr w:type="spellEnd"/>
      <w:r w:rsidRPr="006E68E7">
        <w:rPr>
          <w:color w:val="000000" w:themeColor="text1"/>
        </w:rPr>
        <w:t xml:space="preserve"> </w:t>
      </w:r>
      <w:proofErr w:type="spellStart"/>
      <w:r w:rsidRPr="006E68E7">
        <w:rPr>
          <w:color w:val="000000" w:themeColor="text1"/>
        </w:rPr>
        <w:t>учнів</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іншомовного</w:t>
      </w:r>
      <w:proofErr w:type="spellEnd"/>
      <w:r w:rsidRPr="006E68E7">
        <w:rPr>
          <w:color w:val="000000" w:themeColor="text1"/>
        </w:rPr>
        <w:t xml:space="preserve"> </w:t>
      </w:r>
      <w:proofErr w:type="spellStart"/>
      <w:r w:rsidRPr="006E68E7">
        <w:rPr>
          <w:color w:val="000000" w:themeColor="text1"/>
        </w:rPr>
        <w:t>середовища</w:t>
      </w:r>
      <w:proofErr w:type="spellEnd"/>
      <w:r w:rsidRPr="006E68E7">
        <w:rPr>
          <w:color w:val="000000" w:themeColor="text1"/>
        </w:rPr>
        <w:t xml:space="preserve">. Данилюк Т.Ю., учитель </w:t>
      </w:r>
      <w:proofErr w:type="spellStart"/>
      <w:r w:rsidRPr="006E68E7">
        <w:rPr>
          <w:color w:val="000000" w:themeColor="text1"/>
        </w:rPr>
        <w:t>англійської</w:t>
      </w:r>
      <w:proofErr w:type="spellEnd"/>
      <w:r w:rsidRPr="006E68E7">
        <w:rPr>
          <w:color w:val="000000" w:themeColor="text1"/>
        </w:rPr>
        <w:t xml:space="preserve"> </w:t>
      </w:r>
      <w:proofErr w:type="spellStart"/>
      <w:r w:rsidRPr="006E68E7">
        <w:rPr>
          <w:color w:val="000000" w:themeColor="text1"/>
        </w:rPr>
        <w:t>мови</w:t>
      </w:r>
      <w:proofErr w:type="spellEnd"/>
      <w:r w:rsidRPr="006E68E7">
        <w:rPr>
          <w:color w:val="000000" w:themeColor="text1"/>
        </w:rPr>
        <w:t>.</w:t>
      </w:r>
    </w:p>
    <w:p w:rsidR="00181AD4" w:rsidRPr="006E68E7" w:rsidRDefault="00181AD4" w:rsidP="00181AD4">
      <w:pPr>
        <w:ind w:firstLine="708"/>
        <w:jc w:val="both"/>
        <w:rPr>
          <w:color w:val="000000" w:themeColor="text1"/>
        </w:rPr>
      </w:pPr>
      <w:r w:rsidRPr="006E68E7">
        <w:rPr>
          <w:color w:val="000000" w:themeColor="text1"/>
        </w:rPr>
        <w:t xml:space="preserve">8. </w:t>
      </w:r>
      <w:proofErr w:type="spellStart"/>
      <w:r w:rsidRPr="006E68E7">
        <w:rPr>
          <w:color w:val="000000" w:themeColor="text1"/>
        </w:rPr>
        <w:t>Формування</w:t>
      </w:r>
      <w:proofErr w:type="spellEnd"/>
      <w:r w:rsidRPr="006E68E7">
        <w:rPr>
          <w:color w:val="000000" w:themeColor="text1"/>
        </w:rPr>
        <w:t xml:space="preserve"> </w:t>
      </w:r>
      <w:proofErr w:type="spellStart"/>
      <w:r w:rsidRPr="006E68E7">
        <w:rPr>
          <w:color w:val="000000" w:themeColor="text1"/>
        </w:rPr>
        <w:t>математичної</w:t>
      </w:r>
      <w:proofErr w:type="spellEnd"/>
      <w:r w:rsidRPr="006E68E7">
        <w:rPr>
          <w:color w:val="000000" w:themeColor="text1"/>
        </w:rPr>
        <w:t xml:space="preserve"> </w:t>
      </w:r>
      <w:proofErr w:type="spellStart"/>
      <w:r w:rsidRPr="006E68E7">
        <w:rPr>
          <w:color w:val="000000" w:themeColor="text1"/>
        </w:rPr>
        <w:t>компетентності</w:t>
      </w:r>
      <w:proofErr w:type="spellEnd"/>
      <w:r w:rsidRPr="006E68E7">
        <w:rPr>
          <w:color w:val="000000" w:themeColor="text1"/>
        </w:rPr>
        <w:t xml:space="preserve"> </w:t>
      </w:r>
      <w:proofErr w:type="spellStart"/>
      <w:r w:rsidRPr="006E68E7">
        <w:rPr>
          <w:color w:val="000000" w:themeColor="text1"/>
        </w:rPr>
        <w:t>учнів</w:t>
      </w:r>
      <w:proofErr w:type="spellEnd"/>
      <w:r w:rsidRPr="006E68E7">
        <w:rPr>
          <w:color w:val="000000" w:themeColor="text1"/>
        </w:rPr>
        <w:t xml:space="preserve"> шляхом </w:t>
      </w:r>
      <w:proofErr w:type="spellStart"/>
      <w:r w:rsidRPr="006E68E7">
        <w:rPr>
          <w:color w:val="000000" w:themeColor="text1"/>
        </w:rPr>
        <w:t>занурення</w:t>
      </w:r>
      <w:proofErr w:type="spellEnd"/>
      <w:r w:rsidRPr="006E68E7">
        <w:rPr>
          <w:color w:val="000000" w:themeColor="text1"/>
        </w:rPr>
        <w:t xml:space="preserve"> в </w:t>
      </w:r>
      <w:proofErr w:type="spellStart"/>
      <w:r w:rsidRPr="006E68E7">
        <w:rPr>
          <w:color w:val="000000" w:themeColor="text1"/>
        </w:rPr>
        <w:t>іншомовне</w:t>
      </w:r>
      <w:proofErr w:type="spellEnd"/>
      <w:r w:rsidRPr="006E68E7">
        <w:rPr>
          <w:color w:val="000000" w:themeColor="text1"/>
        </w:rPr>
        <w:t xml:space="preserve"> </w:t>
      </w:r>
      <w:proofErr w:type="spellStart"/>
      <w:r w:rsidRPr="006E68E7">
        <w:rPr>
          <w:color w:val="000000" w:themeColor="text1"/>
        </w:rPr>
        <w:t>середовище</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Гончарова Г.Є., учитель </w:t>
      </w:r>
      <w:proofErr w:type="spellStart"/>
      <w:r w:rsidRPr="006E68E7">
        <w:rPr>
          <w:color w:val="000000" w:themeColor="text1"/>
        </w:rPr>
        <w:t>англійської</w:t>
      </w:r>
      <w:proofErr w:type="spellEnd"/>
      <w:r w:rsidRPr="006E68E7">
        <w:rPr>
          <w:color w:val="000000" w:themeColor="text1"/>
        </w:rPr>
        <w:t xml:space="preserve"> </w:t>
      </w:r>
      <w:proofErr w:type="spellStart"/>
      <w:r w:rsidRPr="006E68E7">
        <w:rPr>
          <w:color w:val="000000" w:themeColor="text1"/>
        </w:rPr>
        <w:t>мови</w:t>
      </w:r>
      <w:proofErr w:type="spellEnd"/>
      <w:r w:rsidRPr="006E68E7">
        <w:rPr>
          <w:color w:val="000000" w:themeColor="text1"/>
        </w:rPr>
        <w:t>.</w:t>
      </w:r>
    </w:p>
    <w:p w:rsidR="00181AD4" w:rsidRPr="006E68E7" w:rsidRDefault="00181AD4" w:rsidP="00181AD4">
      <w:pPr>
        <w:ind w:firstLine="708"/>
        <w:jc w:val="both"/>
        <w:rPr>
          <w:color w:val="000000" w:themeColor="text1"/>
        </w:rPr>
      </w:pPr>
      <w:r w:rsidRPr="006E68E7">
        <w:rPr>
          <w:color w:val="000000" w:themeColor="text1"/>
        </w:rPr>
        <w:t xml:space="preserve">9. </w:t>
      </w:r>
      <w:proofErr w:type="spellStart"/>
      <w:r w:rsidRPr="006E68E7">
        <w:rPr>
          <w:color w:val="000000" w:themeColor="text1"/>
        </w:rPr>
        <w:t>Формування</w:t>
      </w:r>
      <w:proofErr w:type="spellEnd"/>
      <w:r w:rsidRPr="006E68E7">
        <w:rPr>
          <w:color w:val="000000" w:themeColor="text1"/>
        </w:rPr>
        <w:t xml:space="preserve"> </w:t>
      </w:r>
      <w:r w:rsidRPr="006E68E7">
        <w:rPr>
          <w:color w:val="000000" w:themeColor="text1"/>
          <w:lang w:val="en-US"/>
        </w:rPr>
        <w:t>STEM</w:t>
      </w:r>
      <w:r w:rsidRPr="006E68E7">
        <w:rPr>
          <w:color w:val="000000" w:themeColor="text1"/>
        </w:rPr>
        <w:t xml:space="preserve"> компетентностей </w:t>
      </w:r>
      <w:proofErr w:type="spellStart"/>
      <w:r w:rsidRPr="006E68E7">
        <w:rPr>
          <w:color w:val="000000" w:themeColor="text1"/>
        </w:rPr>
        <w:t>учнів</w:t>
      </w:r>
      <w:proofErr w:type="spellEnd"/>
      <w:r w:rsidRPr="006E68E7">
        <w:rPr>
          <w:color w:val="000000" w:themeColor="text1"/>
        </w:rPr>
        <w:t xml:space="preserve"> шляхом </w:t>
      </w:r>
      <w:proofErr w:type="spellStart"/>
      <w:r w:rsidRPr="006E68E7">
        <w:rPr>
          <w:color w:val="000000" w:themeColor="text1"/>
        </w:rPr>
        <w:t>занурення</w:t>
      </w:r>
      <w:proofErr w:type="spellEnd"/>
      <w:r w:rsidRPr="006E68E7">
        <w:rPr>
          <w:color w:val="000000" w:themeColor="text1"/>
        </w:rPr>
        <w:t xml:space="preserve"> в </w:t>
      </w:r>
      <w:proofErr w:type="spellStart"/>
      <w:r w:rsidRPr="006E68E7">
        <w:rPr>
          <w:color w:val="000000" w:themeColor="text1"/>
        </w:rPr>
        <w:t>іншомовне</w:t>
      </w:r>
      <w:proofErr w:type="spellEnd"/>
      <w:r w:rsidRPr="006E68E7">
        <w:rPr>
          <w:color w:val="000000" w:themeColor="text1"/>
        </w:rPr>
        <w:t xml:space="preserve"> </w:t>
      </w:r>
      <w:proofErr w:type="spellStart"/>
      <w:r w:rsidRPr="006E68E7">
        <w:rPr>
          <w:color w:val="000000" w:themeColor="text1"/>
        </w:rPr>
        <w:t>середовище</w:t>
      </w:r>
      <w:proofErr w:type="spellEnd"/>
      <w:r w:rsidRPr="006E68E7">
        <w:rPr>
          <w:color w:val="000000" w:themeColor="text1"/>
        </w:rPr>
        <w:t xml:space="preserve"> в </w:t>
      </w:r>
      <w:proofErr w:type="spellStart"/>
      <w:r w:rsidRPr="006E68E7">
        <w:rPr>
          <w:color w:val="000000" w:themeColor="text1"/>
        </w:rPr>
        <w:t>умовах</w:t>
      </w:r>
      <w:proofErr w:type="spellEnd"/>
      <w:r w:rsidRPr="006E68E7">
        <w:rPr>
          <w:color w:val="000000" w:themeColor="text1"/>
        </w:rPr>
        <w:t xml:space="preserve"> </w:t>
      </w:r>
      <w:proofErr w:type="spellStart"/>
      <w:r w:rsidRPr="006E68E7">
        <w:rPr>
          <w:color w:val="000000" w:themeColor="text1"/>
        </w:rPr>
        <w:t>інформатизованого</w:t>
      </w:r>
      <w:proofErr w:type="spellEnd"/>
      <w:r w:rsidRPr="006E68E7">
        <w:rPr>
          <w:color w:val="000000" w:themeColor="text1"/>
        </w:rPr>
        <w:t xml:space="preserve"> </w:t>
      </w:r>
      <w:proofErr w:type="spellStart"/>
      <w:r w:rsidRPr="006E68E7">
        <w:rPr>
          <w:color w:val="000000" w:themeColor="text1"/>
        </w:rPr>
        <w:t>навчального</w:t>
      </w:r>
      <w:proofErr w:type="spellEnd"/>
      <w:r w:rsidRPr="006E68E7">
        <w:rPr>
          <w:color w:val="000000" w:themeColor="text1"/>
        </w:rPr>
        <w:t xml:space="preserve"> </w:t>
      </w:r>
      <w:proofErr w:type="spellStart"/>
      <w:r w:rsidRPr="006E68E7">
        <w:rPr>
          <w:color w:val="000000" w:themeColor="text1"/>
        </w:rPr>
        <w:t>процесу</w:t>
      </w:r>
      <w:proofErr w:type="spellEnd"/>
      <w:r w:rsidRPr="006E68E7">
        <w:rPr>
          <w:color w:val="000000" w:themeColor="text1"/>
        </w:rPr>
        <w:t xml:space="preserve">. </w:t>
      </w:r>
      <w:proofErr w:type="spellStart"/>
      <w:r w:rsidRPr="006E68E7">
        <w:rPr>
          <w:color w:val="000000" w:themeColor="text1"/>
        </w:rPr>
        <w:t>Іванюк</w:t>
      </w:r>
      <w:proofErr w:type="spellEnd"/>
      <w:r w:rsidRPr="006E68E7">
        <w:rPr>
          <w:color w:val="000000" w:themeColor="text1"/>
        </w:rPr>
        <w:t xml:space="preserve"> А.І., заступник директора з </w:t>
      </w:r>
      <w:proofErr w:type="spellStart"/>
      <w:r w:rsidRPr="006E68E7">
        <w:rPr>
          <w:color w:val="000000" w:themeColor="text1"/>
        </w:rPr>
        <w:t>виховної</w:t>
      </w:r>
      <w:proofErr w:type="spellEnd"/>
      <w:r w:rsidRPr="006E68E7">
        <w:rPr>
          <w:color w:val="000000" w:themeColor="text1"/>
        </w:rPr>
        <w:t xml:space="preserve"> </w:t>
      </w:r>
      <w:proofErr w:type="spellStart"/>
      <w:r w:rsidRPr="006E68E7">
        <w:rPr>
          <w:color w:val="000000" w:themeColor="text1"/>
        </w:rPr>
        <w:t>роботи</w:t>
      </w:r>
      <w:proofErr w:type="spellEnd"/>
      <w:r w:rsidRPr="006E68E7">
        <w:rPr>
          <w:color w:val="000000" w:themeColor="text1"/>
        </w:rPr>
        <w:t xml:space="preserve">, учитель </w:t>
      </w:r>
      <w:proofErr w:type="spellStart"/>
      <w:r w:rsidRPr="006E68E7">
        <w:rPr>
          <w:color w:val="000000" w:themeColor="text1"/>
        </w:rPr>
        <w:t>англійської</w:t>
      </w:r>
      <w:proofErr w:type="spellEnd"/>
      <w:r w:rsidRPr="006E68E7">
        <w:rPr>
          <w:color w:val="000000" w:themeColor="text1"/>
        </w:rPr>
        <w:t xml:space="preserve"> </w:t>
      </w:r>
      <w:proofErr w:type="spellStart"/>
      <w:r w:rsidRPr="006E68E7">
        <w:rPr>
          <w:color w:val="000000" w:themeColor="text1"/>
        </w:rPr>
        <w:t>мови</w:t>
      </w:r>
      <w:proofErr w:type="spellEnd"/>
      <w:r w:rsidRPr="006E68E7">
        <w:rPr>
          <w:color w:val="000000" w:themeColor="text1"/>
        </w:rPr>
        <w:t xml:space="preserve">. </w:t>
      </w:r>
    </w:p>
    <w:p w:rsidR="00181AD4" w:rsidRPr="006E68E7" w:rsidRDefault="00181AD4" w:rsidP="00181AD4">
      <w:pPr>
        <w:ind w:firstLine="708"/>
        <w:jc w:val="both"/>
        <w:rPr>
          <w:color w:val="000000" w:themeColor="text1"/>
          <w:lang w:val="en-US"/>
        </w:rPr>
      </w:pPr>
      <w:r w:rsidRPr="006E68E7">
        <w:rPr>
          <w:color w:val="000000" w:themeColor="text1"/>
          <w:lang w:val="en-US"/>
        </w:rPr>
        <w:t xml:space="preserve">У </w:t>
      </w:r>
      <w:proofErr w:type="spellStart"/>
      <w:r w:rsidRPr="006E68E7">
        <w:rPr>
          <w:color w:val="000000" w:themeColor="text1"/>
          <w:lang w:val="en-US"/>
        </w:rPr>
        <w:t>жовтні</w:t>
      </w:r>
      <w:proofErr w:type="spellEnd"/>
      <w:r w:rsidRPr="006E68E7">
        <w:rPr>
          <w:color w:val="000000" w:themeColor="text1"/>
          <w:lang w:val="en-US"/>
        </w:rPr>
        <w:t xml:space="preserve"> 2020 </w:t>
      </w:r>
      <w:proofErr w:type="spellStart"/>
      <w:r w:rsidRPr="006E68E7">
        <w:rPr>
          <w:color w:val="000000" w:themeColor="text1"/>
          <w:lang w:val="en-US"/>
        </w:rPr>
        <w:t>року</w:t>
      </w:r>
      <w:proofErr w:type="spellEnd"/>
      <w:r w:rsidRPr="006E68E7">
        <w:rPr>
          <w:color w:val="000000" w:themeColor="text1"/>
          <w:lang w:val="en-US"/>
        </w:rPr>
        <w:t xml:space="preserve"> </w:t>
      </w:r>
      <w:proofErr w:type="spellStart"/>
      <w:r w:rsidRPr="006E68E7">
        <w:rPr>
          <w:color w:val="000000" w:themeColor="text1"/>
          <w:lang w:val="en-US"/>
        </w:rPr>
        <w:t>члени</w:t>
      </w:r>
      <w:proofErr w:type="spellEnd"/>
      <w:r w:rsidRPr="006E68E7">
        <w:rPr>
          <w:color w:val="000000" w:themeColor="text1"/>
          <w:lang w:val="en-US"/>
        </w:rPr>
        <w:t xml:space="preserve"> </w:t>
      </w:r>
      <w:proofErr w:type="spellStart"/>
      <w:r w:rsidRPr="006E68E7">
        <w:rPr>
          <w:color w:val="000000" w:themeColor="text1"/>
          <w:lang w:val="en-US"/>
        </w:rPr>
        <w:t>творчої</w:t>
      </w:r>
      <w:proofErr w:type="spellEnd"/>
      <w:r w:rsidRPr="006E68E7">
        <w:rPr>
          <w:color w:val="000000" w:themeColor="text1"/>
          <w:lang w:val="en-US"/>
        </w:rPr>
        <w:t xml:space="preserve"> </w:t>
      </w:r>
      <w:proofErr w:type="spellStart"/>
      <w:r w:rsidRPr="006E68E7">
        <w:rPr>
          <w:color w:val="000000" w:themeColor="text1"/>
          <w:lang w:val="en-US"/>
        </w:rPr>
        <w:t>групи</w:t>
      </w:r>
      <w:proofErr w:type="spellEnd"/>
      <w:r w:rsidRPr="006E68E7">
        <w:rPr>
          <w:color w:val="000000" w:themeColor="text1"/>
          <w:lang w:val="en-US"/>
        </w:rPr>
        <w:t xml:space="preserve"> </w:t>
      </w:r>
      <w:proofErr w:type="spellStart"/>
      <w:r w:rsidRPr="006E68E7">
        <w:rPr>
          <w:color w:val="000000" w:themeColor="text1"/>
          <w:lang w:val="en-US"/>
        </w:rPr>
        <w:t>підготували</w:t>
      </w:r>
      <w:proofErr w:type="spellEnd"/>
      <w:r w:rsidRPr="006E68E7">
        <w:rPr>
          <w:color w:val="000000" w:themeColor="text1"/>
          <w:lang w:val="en-US"/>
        </w:rPr>
        <w:t xml:space="preserve"> </w:t>
      </w:r>
      <w:proofErr w:type="spellStart"/>
      <w:r w:rsidRPr="006E68E7">
        <w:rPr>
          <w:color w:val="000000" w:themeColor="text1"/>
          <w:lang w:val="en-US"/>
        </w:rPr>
        <w:t>статтю</w:t>
      </w:r>
      <w:proofErr w:type="spellEnd"/>
      <w:r w:rsidRPr="006E68E7">
        <w:rPr>
          <w:color w:val="000000" w:themeColor="text1"/>
          <w:lang w:val="en-US"/>
        </w:rPr>
        <w:t xml:space="preserve"> в </w:t>
      </w:r>
      <w:proofErr w:type="spellStart"/>
      <w:r w:rsidRPr="006E68E7">
        <w:rPr>
          <w:color w:val="000000" w:themeColor="text1"/>
          <w:lang w:val="en-US"/>
        </w:rPr>
        <w:t>міжнародний</w:t>
      </w:r>
      <w:proofErr w:type="spellEnd"/>
      <w:r w:rsidRPr="006E68E7">
        <w:rPr>
          <w:color w:val="000000" w:themeColor="text1"/>
          <w:lang w:val="en-US"/>
        </w:rPr>
        <w:t xml:space="preserve"> </w:t>
      </w:r>
      <w:proofErr w:type="spellStart"/>
      <w:r w:rsidRPr="006E68E7">
        <w:rPr>
          <w:color w:val="000000" w:themeColor="text1"/>
          <w:lang w:val="en-US"/>
        </w:rPr>
        <w:t>науковий</w:t>
      </w:r>
      <w:proofErr w:type="spellEnd"/>
      <w:r w:rsidRPr="006E68E7">
        <w:rPr>
          <w:color w:val="000000" w:themeColor="text1"/>
          <w:lang w:val="en-US"/>
        </w:rPr>
        <w:t xml:space="preserve"> </w:t>
      </w:r>
      <w:proofErr w:type="spellStart"/>
      <w:r w:rsidRPr="006E68E7">
        <w:rPr>
          <w:color w:val="000000" w:themeColor="text1"/>
          <w:lang w:val="en-US"/>
        </w:rPr>
        <w:t>вісник</w:t>
      </w:r>
      <w:proofErr w:type="spellEnd"/>
      <w:r w:rsidRPr="006E68E7">
        <w:rPr>
          <w:color w:val="000000" w:themeColor="text1"/>
          <w:lang w:val="en-US"/>
        </w:rPr>
        <w:t xml:space="preserve"> </w:t>
      </w:r>
      <w:proofErr w:type="spellStart"/>
      <w:r w:rsidRPr="006E68E7">
        <w:rPr>
          <w:color w:val="000000" w:themeColor="text1"/>
          <w:lang w:val="en-US"/>
        </w:rPr>
        <w:t>Sciencerise</w:t>
      </w:r>
      <w:proofErr w:type="spellEnd"/>
      <w:r w:rsidRPr="006E68E7">
        <w:rPr>
          <w:color w:val="000000" w:themeColor="text1"/>
          <w:lang w:val="en-US"/>
        </w:rPr>
        <w:t xml:space="preserve">: pedagogical education «Formation and development of students’ technological competence in the process of research-based learning via foreign language environment immersion by means of </w:t>
      </w:r>
      <w:proofErr w:type="spellStart"/>
      <w:r w:rsidRPr="006E68E7">
        <w:rPr>
          <w:color w:val="000000" w:themeColor="text1"/>
          <w:lang w:val="en-US"/>
        </w:rPr>
        <w:t>informatized</w:t>
      </w:r>
      <w:proofErr w:type="spellEnd"/>
      <w:r w:rsidRPr="006E68E7">
        <w:rPr>
          <w:color w:val="000000" w:themeColor="text1"/>
          <w:lang w:val="en-US"/>
        </w:rPr>
        <w:t xml:space="preserve"> educational process: empirical studies».</w:t>
      </w:r>
    </w:p>
    <w:p w:rsidR="00181AD4" w:rsidRPr="006E68E7" w:rsidRDefault="00181AD4" w:rsidP="00181AD4">
      <w:pPr>
        <w:ind w:firstLine="708"/>
        <w:jc w:val="both"/>
        <w:rPr>
          <w:color w:val="000000" w:themeColor="text1"/>
          <w:lang w:val="en-US"/>
        </w:rPr>
      </w:pPr>
      <w:proofErr w:type="spellStart"/>
      <w:r w:rsidRPr="006E68E7">
        <w:rPr>
          <w:color w:val="000000" w:themeColor="text1"/>
          <w:lang w:val="en-US"/>
        </w:rPr>
        <w:t>Результати</w:t>
      </w:r>
      <w:proofErr w:type="spellEnd"/>
      <w:r w:rsidRPr="006E68E7">
        <w:rPr>
          <w:color w:val="000000" w:themeColor="text1"/>
          <w:lang w:val="en-US"/>
        </w:rPr>
        <w:t xml:space="preserve"> </w:t>
      </w:r>
      <w:proofErr w:type="spellStart"/>
      <w:r w:rsidRPr="006E68E7">
        <w:rPr>
          <w:color w:val="000000" w:themeColor="text1"/>
          <w:lang w:val="en-US"/>
        </w:rPr>
        <w:t>проведеної</w:t>
      </w:r>
      <w:proofErr w:type="spellEnd"/>
      <w:r w:rsidRPr="006E68E7">
        <w:rPr>
          <w:color w:val="000000" w:themeColor="text1"/>
          <w:lang w:val="en-US"/>
        </w:rPr>
        <w:t xml:space="preserve"> </w:t>
      </w:r>
      <w:proofErr w:type="spellStart"/>
      <w:r w:rsidRPr="006E68E7">
        <w:rPr>
          <w:color w:val="000000" w:themeColor="text1"/>
          <w:lang w:val="en-US"/>
        </w:rPr>
        <w:t>роботи</w:t>
      </w:r>
      <w:proofErr w:type="spellEnd"/>
      <w:r w:rsidRPr="006E68E7">
        <w:rPr>
          <w:color w:val="000000" w:themeColor="text1"/>
          <w:lang w:val="en-US"/>
        </w:rPr>
        <w:t xml:space="preserve">, </w:t>
      </w:r>
      <w:proofErr w:type="spellStart"/>
      <w:r w:rsidRPr="006E68E7">
        <w:rPr>
          <w:color w:val="000000" w:themeColor="text1"/>
          <w:lang w:val="en-US"/>
        </w:rPr>
        <w:t>творчі</w:t>
      </w:r>
      <w:proofErr w:type="spellEnd"/>
      <w:r w:rsidRPr="006E68E7">
        <w:rPr>
          <w:color w:val="000000" w:themeColor="text1"/>
          <w:lang w:val="en-US"/>
        </w:rPr>
        <w:t xml:space="preserve"> </w:t>
      </w:r>
      <w:proofErr w:type="spellStart"/>
      <w:r w:rsidRPr="006E68E7">
        <w:rPr>
          <w:color w:val="000000" w:themeColor="text1"/>
          <w:lang w:val="en-US"/>
        </w:rPr>
        <w:t>доробки</w:t>
      </w:r>
      <w:proofErr w:type="spellEnd"/>
      <w:r w:rsidRPr="006E68E7">
        <w:rPr>
          <w:color w:val="000000" w:themeColor="text1"/>
          <w:lang w:val="en-US"/>
        </w:rPr>
        <w:t xml:space="preserve"> </w:t>
      </w:r>
      <w:proofErr w:type="spellStart"/>
      <w:r w:rsidRPr="006E68E7">
        <w:rPr>
          <w:color w:val="000000" w:themeColor="text1"/>
          <w:lang w:val="en-US"/>
        </w:rPr>
        <w:t>та</w:t>
      </w:r>
      <w:proofErr w:type="spellEnd"/>
      <w:r w:rsidRPr="006E68E7">
        <w:rPr>
          <w:color w:val="000000" w:themeColor="text1"/>
          <w:lang w:val="en-US"/>
        </w:rPr>
        <w:t xml:space="preserve"> </w:t>
      </w:r>
      <w:proofErr w:type="spellStart"/>
      <w:r w:rsidRPr="006E68E7">
        <w:rPr>
          <w:color w:val="000000" w:themeColor="text1"/>
          <w:lang w:val="en-US"/>
        </w:rPr>
        <w:t>плани</w:t>
      </w:r>
      <w:proofErr w:type="spellEnd"/>
      <w:r w:rsidRPr="006E68E7">
        <w:rPr>
          <w:color w:val="000000" w:themeColor="text1"/>
          <w:lang w:val="en-US"/>
        </w:rPr>
        <w:t xml:space="preserve"> </w:t>
      </w:r>
      <w:proofErr w:type="spellStart"/>
      <w:r w:rsidRPr="006E68E7">
        <w:rPr>
          <w:color w:val="000000" w:themeColor="text1"/>
          <w:lang w:val="en-US"/>
        </w:rPr>
        <w:t>на</w:t>
      </w:r>
      <w:proofErr w:type="spellEnd"/>
      <w:r w:rsidRPr="006E68E7">
        <w:rPr>
          <w:color w:val="000000" w:themeColor="text1"/>
          <w:lang w:val="en-US"/>
        </w:rPr>
        <w:t xml:space="preserve"> </w:t>
      </w:r>
      <w:proofErr w:type="spellStart"/>
      <w:r w:rsidRPr="006E68E7">
        <w:rPr>
          <w:color w:val="000000" w:themeColor="text1"/>
          <w:lang w:val="en-US"/>
        </w:rPr>
        <w:t>майбутнє</w:t>
      </w:r>
      <w:proofErr w:type="spellEnd"/>
      <w:r w:rsidRPr="006E68E7">
        <w:rPr>
          <w:color w:val="000000" w:themeColor="text1"/>
          <w:lang w:val="en-US"/>
        </w:rPr>
        <w:t xml:space="preserve"> у </w:t>
      </w:r>
      <w:proofErr w:type="spellStart"/>
      <w:r w:rsidRPr="006E68E7">
        <w:rPr>
          <w:color w:val="000000" w:themeColor="text1"/>
          <w:lang w:val="en-US"/>
        </w:rPr>
        <w:t>жовтні</w:t>
      </w:r>
      <w:proofErr w:type="spellEnd"/>
      <w:r w:rsidRPr="006E68E7">
        <w:rPr>
          <w:color w:val="000000" w:themeColor="text1"/>
          <w:lang w:val="en-US"/>
        </w:rPr>
        <w:t xml:space="preserve"> 2020 р. </w:t>
      </w:r>
      <w:proofErr w:type="spellStart"/>
      <w:r w:rsidRPr="006E68E7">
        <w:rPr>
          <w:color w:val="000000" w:themeColor="text1"/>
          <w:lang w:val="en-US"/>
        </w:rPr>
        <w:t>були</w:t>
      </w:r>
      <w:proofErr w:type="spellEnd"/>
      <w:r w:rsidRPr="006E68E7">
        <w:rPr>
          <w:color w:val="000000" w:themeColor="text1"/>
          <w:lang w:val="en-US"/>
        </w:rPr>
        <w:t xml:space="preserve"> </w:t>
      </w:r>
      <w:proofErr w:type="spellStart"/>
      <w:r w:rsidRPr="006E68E7">
        <w:rPr>
          <w:color w:val="000000" w:themeColor="text1"/>
          <w:lang w:val="en-US"/>
        </w:rPr>
        <w:t>представлені</w:t>
      </w:r>
      <w:proofErr w:type="spellEnd"/>
      <w:r w:rsidRPr="006E68E7">
        <w:rPr>
          <w:color w:val="000000" w:themeColor="text1"/>
          <w:lang w:val="en-US"/>
        </w:rPr>
        <w:t xml:space="preserve"> </w:t>
      </w:r>
      <w:proofErr w:type="spellStart"/>
      <w:r w:rsidRPr="006E68E7">
        <w:rPr>
          <w:color w:val="000000" w:themeColor="text1"/>
          <w:lang w:val="en-US"/>
        </w:rPr>
        <w:t>членами</w:t>
      </w:r>
      <w:proofErr w:type="spellEnd"/>
      <w:r w:rsidRPr="006E68E7">
        <w:rPr>
          <w:color w:val="000000" w:themeColor="text1"/>
          <w:lang w:val="en-US"/>
        </w:rPr>
        <w:t xml:space="preserve"> </w:t>
      </w:r>
      <w:proofErr w:type="spellStart"/>
      <w:r w:rsidRPr="006E68E7">
        <w:rPr>
          <w:color w:val="000000" w:themeColor="text1"/>
          <w:lang w:val="en-US"/>
        </w:rPr>
        <w:t>творчої</w:t>
      </w:r>
      <w:proofErr w:type="spellEnd"/>
      <w:r w:rsidRPr="006E68E7">
        <w:rPr>
          <w:color w:val="000000" w:themeColor="text1"/>
          <w:lang w:val="en-US"/>
        </w:rPr>
        <w:t xml:space="preserve"> </w:t>
      </w:r>
      <w:proofErr w:type="spellStart"/>
      <w:r w:rsidRPr="006E68E7">
        <w:rPr>
          <w:color w:val="000000" w:themeColor="text1"/>
          <w:lang w:val="en-US"/>
        </w:rPr>
        <w:t>групи</w:t>
      </w:r>
      <w:proofErr w:type="spellEnd"/>
      <w:r w:rsidRPr="006E68E7">
        <w:rPr>
          <w:color w:val="000000" w:themeColor="text1"/>
          <w:lang w:val="en-US"/>
        </w:rPr>
        <w:t xml:space="preserve"> </w:t>
      </w:r>
      <w:proofErr w:type="spellStart"/>
      <w:r w:rsidRPr="006E68E7">
        <w:rPr>
          <w:color w:val="000000" w:themeColor="text1"/>
          <w:lang w:val="en-US"/>
        </w:rPr>
        <w:t>спільно</w:t>
      </w:r>
      <w:proofErr w:type="spellEnd"/>
      <w:r w:rsidRPr="006E68E7">
        <w:rPr>
          <w:color w:val="000000" w:themeColor="text1"/>
          <w:lang w:val="en-US"/>
        </w:rPr>
        <w:t xml:space="preserve"> з </w:t>
      </w:r>
      <w:proofErr w:type="spellStart"/>
      <w:r w:rsidRPr="006E68E7">
        <w:rPr>
          <w:color w:val="000000" w:themeColor="text1"/>
          <w:lang w:val="en-US"/>
        </w:rPr>
        <w:t>Гриб’юк</w:t>
      </w:r>
      <w:proofErr w:type="spellEnd"/>
      <w:r w:rsidRPr="006E68E7">
        <w:rPr>
          <w:color w:val="000000" w:themeColor="text1"/>
          <w:lang w:val="en-US"/>
        </w:rPr>
        <w:t xml:space="preserve"> О.О, </w:t>
      </w:r>
      <w:proofErr w:type="spellStart"/>
      <w:r w:rsidRPr="006E68E7">
        <w:rPr>
          <w:color w:val="000000" w:themeColor="text1"/>
          <w:lang w:val="en-US"/>
        </w:rPr>
        <w:t>провідним</w:t>
      </w:r>
      <w:proofErr w:type="spellEnd"/>
      <w:r w:rsidRPr="006E68E7">
        <w:rPr>
          <w:color w:val="000000" w:themeColor="text1"/>
          <w:lang w:val="en-US"/>
        </w:rPr>
        <w:t xml:space="preserve"> </w:t>
      </w:r>
      <w:proofErr w:type="spellStart"/>
      <w:r w:rsidRPr="006E68E7">
        <w:rPr>
          <w:color w:val="000000" w:themeColor="text1"/>
          <w:lang w:val="en-US"/>
        </w:rPr>
        <w:t>науковим</w:t>
      </w:r>
      <w:proofErr w:type="spellEnd"/>
      <w:r w:rsidRPr="006E68E7">
        <w:rPr>
          <w:color w:val="000000" w:themeColor="text1"/>
          <w:lang w:val="en-US"/>
        </w:rPr>
        <w:t xml:space="preserve"> </w:t>
      </w:r>
      <w:proofErr w:type="spellStart"/>
      <w:r w:rsidRPr="006E68E7">
        <w:rPr>
          <w:color w:val="000000" w:themeColor="text1"/>
          <w:lang w:val="en-US"/>
        </w:rPr>
        <w:t>співробітником</w:t>
      </w:r>
      <w:proofErr w:type="spellEnd"/>
      <w:r w:rsidRPr="006E68E7">
        <w:rPr>
          <w:color w:val="000000" w:themeColor="text1"/>
          <w:lang w:val="en-US"/>
        </w:rPr>
        <w:t xml:space="preserve"> </w:t>
      </w:r>
      <w:proofErr w:type="spellStart"/>
      <w:r w:rsidRPr="006E68E7">
        <w:rPr>
          <w:color w:val="000000" w:themeColor="text1"/>
          <w:lang w:val="en-US"/>
        </w:rPr>
        <w:t>Інституту</w:t>
      </w:r>
      <w:proofErr w:type="spellEnd"/>
      <w:r w:rsidRPr="006E68E7">
        <w:rPr>
          <w:color w:val="000000" w:themeColor="text1"/>
          <w:lang w:val="en-US"/>
        </w:rPr>
        <w:t xml:space="preserve"> </w:t>
      </w:r>
      <w:proofErr w:type="spellStart"/>
      <w:r w:rsidRPr="006E68E7">
        <w:rPr>
          <w:color w:val="000000" w:themeColor="text1"/>
          <w:lang w:val="en-US"/>
        </w:rPr>
        <w:t>інноваційних</w:t>
      </w:r>
      <w:proofErr w:type="spellEnd"/>
      <w:r w:rsidRPr="006E68E7">
        <w:rPr>
          <w:color w:val="000000" w:themeColor="text1"/>
          <w:lang w:val="en-US"/>
        </w:rPr>
        <w:t xml:space="preserve"> </w:t>
      </w:r>
      <w:proofErr w:type="spellStart"/>
      <w:r w:rsidRPr="006E68E7">
        <w:rPr>
          <w:color w:val="000000" w:themeColor="text1"/>
          <w:lang w:val="en-US"/>
        </w:rPr>
        <w:t>технологій</w:t>
      </w:r>
      <w:proofErr w:type="spellEnd"/>
      <w:r w:rsidRPr="006E68E7">
        <w:rPr>
          <w:color w:val="000000" w:themeColor="text1"/>
          <w:lang w:val="en-US"/>
        </w:rPr>
        <w:t xml:space="preserve"> і </w:t>
      </w:r>
      <w:proofErr w:type="spellStart"/>
      <w:r w:rsidRPr="006E68E7">
        <w:rPr>
          <w:color w:val="000000" w:themeColor="text1"/>
          <w:lang w:val="en-US"/>
        </w:rPr>
        <w:t>засобів</w:t>
      </w:r>
      <w:proofErr w:type="spellEnd"/>
      <w:r w:rsidRPr="006E68E7">
        <w:rPr>
          <w:color w:val="000000" w:themeColor="text1"/>
          <w:lang w:val="en-US"/>
        </w:rPr>
        <w:t xml:space="preserve"> </w:t>
      </w:r>
      <w:proofErr w:type="spellStart"/>
      <w:r w:rsidRPr="006E68E7">
        <w:rPr>
          <w:color w:val="000000" w:themeColor="text1"/>
          <w:lang w:val="en-US"/>
        </w:rPr>
        <w:t>навчання</w:t>
      </w:r>
      <w:proofErr w:type="spellEnd"/>
      <w:r w:rsidRPr="006E68E7">
        <w:rPr>
          <w:color w:val="000000" w:themeColor="text1"/>
          <w:lang w:val="en-US"/>
        </w:rPr>
        <w:t xml:space="preserve"> НАПН </w:t>
      </w:r>
      <w:proofErr w:type="spellStart"/>
      <w:r w:rsidRPr="006E68E7">
        <w:rPr>
          <w:color w:val="000000" w:themeColor="text1"/>
          <w:lang w:val="en-US"/>
        </w:rPr>
        <w:t>України</w:t>
      </w:r>
      <w:proofErr w:type="spellEnd"/>
      <w:r w:rsidRPr="006E68E7">
        <w:rPr>
          <w:color w:val="000000" w:themeColor="text1"/>
          <w:lang w:val="en-US"/>
        </w:rPr>
        <w:t xml:space="preserve">, </w:t>
      </w:r>
      <w:proofErr w:type="spellStart"/>
      <w:r w:rsidRPr="006E68E7">
        <w:rPr>
          <w:color w:val="000000" w:themeColor="text1"/>
          <w:lang w:val="en-US"/>
        </w:rPr>
        <w:t>кандидатом</w:t>
      </w:r>
      <w:proofErr w:type="spellEnd"/>
      <w:r w:rsidRPr="006E68E7">
        <w:rPr>
          <w:color w:val="000000" w:themeColor="text1"/>
          <w:lang w:val="en-US"/>
        </w:rPr>
        <w:t xml:space="preserve"> </w:t>
      </w:r>
      <w:proofErr w:type="spellStart"/>
      <w:r w:rsidRPr="006E68E7">
        <w:rPr>
          <w:color w:val="000000" w:themeColor="text1"/>
          <w:lang w:val="en-US"/>
        </w:rPr>
        <w:t>педагогічних</w:t>
      </w:r>
      <w:proofErr w:type="spellEnd"/>
      <w:r w:rsidRPr="006E68E7">
        <w:rPr>
          <w:color w:val="000000" w:themeColor="text1"/>
          <w:lang w:val="en-US"/>
        </w:rPr>
        <w:t xml:space="preserve"> </w:t>
      </w:r>
      <w:proofErr w:type="spellStart"/>
      <w:r w:rsidRPr="006E68E7">
        <w:rPr>
          <w:color w:val="000000" w:themeColor="text1"/>
          <w:lang w:val="en-US"/>
        </w:rPr>
        <w:t>наук</w:t>
      </w:r>
      <w:proofErr w:type="spellEnd"/>
      <w:r w:rsidRPr="006E68E7">
        <w:rPr>
          <w:color w:val="000000" w:themeColor="text1"/>
          <w:lang w:val="en-US"/>
        </w:rPr>
        <w:t xml:space="preserve"> </w:t>
      </w:r>
      <w:proofErr w:type="spellStart"/>
      <w:r w:rsidRPr="006E68E7">
        <w:rPr>
          <w:color w:val="000000" w:themeColor="text1"/>
          <w:lang w:val="en-US"/>
        </w:rPr>
        <w:t>на</w:t>
      </w:r>
      <w:proofErr w:type="spellEnd"/>
      <w:r w:rsidRPr="006E68E7">
        <w:rPr>
          <w:color w:val="000000" w:themeColor="text1"/>
          <w:lang w:val="en-US"/>
        </w:rPr>
        <w:t xml:space="preserve"> </w:t>
      </w:r>
      <w:proofErr w:type="spellStart"/>
      <w:proofErr w:type="gramStart"/>
      <w:r w:rsidRPr="006E68E7">
        <w:rPr>
          <w:color w:val="000000" w:themeColor="text1"/>
          <w:lang w:val="en-US"/>
        </w:rPr>
        <w:t>Міжнародній</w:t>
      </w:r>
      <w:proofErr w:type="spellEnd"/>
      <w:r w:rsidRPr="006E68E7">
        <w:rPr>
          <w:color w:val="000000" w:themeColor="text1"/>
          <w:lang w:val="en-US"/>
        </w:rPr>
        <w:t xml:space="preserve">  </w:t>
      </w:r>
      <w:proofErr w:type="spellStart"/>
      <w:r w:rsidRPr="006E68E7">
        <w:rPr>
          <w:color w:val="000000" w:themeColor="text1"/>
          <w:lang w:val="en-US"/>
        </w:rPr>
        <w:t>конференції</w:t>
      </w:r>
      <w:proofErr w:type="spellEnd"/>
      <w:proofErr w:type="gramEnd"/>
      <w:r w:rsidRPr="006E68E7">
        <w:rPr>
          <w:color w:val="000000" w:themeColor="text1"/>
          <w:lang w:val="en-US"/>
        </w:rPr>
        <w:t xml:space="preserve"> ICT IN RESEARCH, EDUCATION AND INDUSTRIAL APPLICATIONS.</w:t>
      </w:r>
    </w:p>
    <w:p w:rsidR="00181AD4" w:rsidRPr="006E68E7" w:rsidRDefault="00181AD4" w:rsidP="00181AD4">
      <w:pPr>
        <w:ind w:firstLine="708"/>
        <w:jc w:val="both"/>
        <w:rPr>
          <w:color w:val="000000" w:themeColor="text1"/>
          <w:lang w:val="en-US"/>
        </w:rPr>
      </w:pPr>
      <w:r w:rsidRPr="006E68E7">
        <w:rPr>
          <w:color w:val="000000" w:themeColor="text1"/>
          <w:lang w:val="en-US"/>
        </w:rPr>
        <w:lastRenderedPageBreak/>
        <w:t xml:space="preserve">20 </w:t>
      </w:r>
      <w:proofErr w:type="spellStart"/>
      <w:r w:rsidRPr="006E68E7">
        <w:rPr>
          <w:color w:val="000000" w:themeColor="text1"/>
          <w:lang w:val="en-US"/>
        </w:rPr>
        <w:t>травня</w:t>
      </w:r>
      <w:proofErr w:type="spellEnd"/>
      <w:r w:rsidRPr="006E68E7">
        <w:rPr>
          <w:color w:val="000000" w:themeColor="text1"/>
          <w:lang w:val="en-US"/>
        </w:rPr>
        <w:t xml:space="preserve"> 2021 </w:t>
      </w:r>
      <w:proofErr w:type="spellStart"/>
      <w:r w:rsidRPr="006E68E7">
        <w:rPr>
          <w:color w:val="000000" w:themeColor="text1"/>
          <w:lang w:val="en-US"/>
        </w:rPr>
        <w:t>року</w:t>
      </w:r>
      <w:proofErr w:type="spellEnd"/>
      <w:r w:rsidRPr="006E68E7">
        <w:rPr>
          <w:color w:val="000000" w:themeColor="text1"/>
          <w:lang w:val="en-US"/>
        </w:rPr>
        <w:t xml:space="preserve"> </w:t>
      </w:r>
      <w:proofErr w:type="spellStart"/>
      <w:r w:rsidRPr="006E68E7">
        <w:rPr>
          <w:color w:val="000000" w:themeColor="text1"/>
          <w:lang w:val="en-US"/>
        </w:rPr>
        <w:t>на</w:t>
      </w:r>
      <w:proofErr w:type="spellEnd"/>
      <w:r w:rsidRPr="006E68E7">
        <w:rPr>
          <w:color w:val="000000" w:themeColor="text1"/>
          <w:lang w:val="en-US"/>
        </w:rPr>
        <w:t xml:space="preserve"> </w:t>
      </w:r>
      <w:proofErr w:type="spellStart"/>
      <w:r w:rsidRPr="006E68E7">
        <w:rPr>
          <w:color w:val="000000" w:themeColor="text1"/>
          <w:lang w:val="en-US"/>
        </w:rPr>
        <w:t>базі</w:t>
      </w:r>
      <w:proofErr w:type="spellEnd"/>
      <w:r w:rsidRPr="006E68E7">
        <w:rPr>
          <w:color w:val="000000" w:themeColor="text1"/>
          <w:lang w:val="en-US"/>
        </w:rPr>
        <w:t xml:space="preserve"> </w:t>
      </w:r>
      <w:proofErr w:type="spellStart"/>
      <w:r w:rsidRPr="006E68E7">
        <w:rPr>
          <w:color w:val="000000" w:themeColor="text1"/>
          <w:lang w:val="en-US"/>
        </w:rPr>
        <w:t>Луцької</w:t>
      </w:r>
      <w:proofErr w:type="spellEnd"/>
      <w:r w:rsidRPr="006E68E7">
        <w:rPr>
          <w:color w:val="000000" w:themeColor="text1"/>
          <w:lang w:val="en-US"/>
        </w:rPr>
        <w:t xml:space="preserve"> </w:t>
      </w:r>
      <w:proofErr w:type="spellStart"/>
      <w:r w:rsidRPr="006E68E7">
        <w:rPr>
          <w:color w:val="000000" w:themeColor="text1"/>
          <w:lang w:val="en-US"/>
        </w:rPr>
        <w:t>спеціалізованої</w:t>
      </w:r>
      <w:proofErr w:type="spellEnd"/>
      <w:r w:rsidRPr="006E68E7">
        <w:rPr>
          <w:color w:val="000000" w:themeColor="text1"/>
          <w:lang w:val="en-US"/>
        </w:rPr>
        <w:t xml:space="preserve"> </w:t>
      </w:r>
      <w:proofErr w:type="spellStart"/>
      <w:r w:rsidRPr="006E68E7">
        <w:rPr>
          <w:color w:val="000000" w:themeColor="text1"/>
          <w:lang w:val="en-US"/>
        </w:rPr>
        <w:t>школи</w:t>
      </w:r>
      <w:proofErr w:type="spellEnd"/>
      <w:r w:rsidRPr="006E68E7">
        <w:rPr>
          <w:color w:val="000000" w:themeColor="text1"/>
          <w:lang w:val="en-US"/>
        </w:rPr>
        <w:t xml:space="preserve"> І-ІІІ </w:t>
      </w:r>
      <w:proofErr w:type="spellStart"/>
      <w:r w:rsidRPr="006E68E7">
        <w:rPr>
          <w:color w:val="000000" w:themeColor="text1"/>
          <w:lang w:val="en-US"/>
        </w:rPr>
        <w:t>ступенів</w:t>
      </w:r>
      <w:proofErr w:type="spellEnd"/>
      <w:r w:rsidRPr="006E68E7">
        <w:rPr>
          <w:color w:val="000000" w:themeColor="text1"/>
          <w:lang w:val="en-US"/>
        </w:rPr>
        <w:t xml:space="preserve"> №5 </w:t>
      </w:r>
      <w:proofErr w:type="spellStart"/>
      <w:r w:rsidRPr="006E68E7">
        <w:rPr>
          <w:color w:val="000000" w:themeColor="text1"/>
          <w:lang w:val="en-US"/>
        </w:rPr>
        <w:t>було</w:t>
      </w:r>
      <w:proofErr w:type="spellEnd"/>
      <w:r w:rsidRPr="006E68E7">
        <w:rPr>
          <w:color w:val="000000" w:themeColor="text1"/>
          <w:lang w:val="en-US"/>
        </w:rPr>
        <w:t xml:space="preserve"> </w:t>
      </w:r>
      <w:proofErr w:type="spellStart"/>
      <w:r w:rsidRPr="006E68E7">
        <w:rPr>
          <w:color w:val="000000" w:themeColor="text1"/>
          <w:lang w:val="en-US"/>
        </w:rPr>
        <w:t>проведено</w:t>
      </w:r>
      <w:proofErr w:type="spellEnd"/>
      <w:r w:rsidRPr="006E68E7">
        <w:rPr>
          <w:color w:val="000000" w:themeColor="text1"/>
          <w:lang w:val="en-US"/>
        </w:rPr>
        <w:t xml:space="preserve"> </w:t>
      </w:r>
      <w:proofErr w:type="spellStart"/>
      <w:r w:rsidRPr="006E68E7">
        <w:rPr>
          <w:color w:val="000000" w:themeColor="text1"/>
          <w:lang w:val="en-US"/>
        </w:rPr>
        <w:t>міський</w:t>
      </w:r>
      <w:proofErr w:type="spellEnd"/>
      <w:r w:rsidRPr="006E68E7">
        <w:rPr>
          <w:color w:val="000000" w:themeColor="text1"/>
          <w:lang w:val="en-US"/>
        </w:rPr>
        <w:t xml:space="preserve"> </w:t>
      </w:r>
      <w:proofErr w:type="spellStart"/>
      <w:r w:rsidRPr="006E68E7">
        <w:rPr>
          <w:color w:val="000000" w:themeColor="text1"/>
          <w:lang w:val="en-US"/>
        </w:rPr>
        <w:t>семінар</w:t>
      </w:r>
      <w:proofErr w:type="spellEnd"/>
      <w:r w:rsidRPr="006E68E7">
        <w:rPr>
          <w:color w:val="000000" w:themeColor="text1"/>
          <w:lang w:val="en-US"/>
        </w:rPr>
        <w:t xml:space="preserve"> </w:t>
      </w:r>
      <w:proofErr w:type="spellStart"/>
      <w:r w:rsidRPr="006E68E7">
        <w:rPr>
          <w:color w:val="000000" w:themeColor="text1"/>
          <w:lang w:val="en-US"/>
        </w:rPr>
        <w:t>для</w:t>
      </w:r>
      <w:proofErr w:type="spellEnd"/>
      <w:r w:rsidRPr="006E68E7">
        <w:rPr>
          <w:color w:val="000000" w:themeColor="text1"/>
          <w:lang w:val="en-US"/>
        </w:rPr>
        <w:t xml:space="preserve"> </w:t>
      </w:r>
      <w:proofErr w:type="spellStart"/>
      <w:r w:rsidRPr="006E68E7">
        <w:rPr>
          <w:color w:val="000000" w:themeColor="text1"/>
          <w:lang w:val="en-US"/>
        </w:rPr>
        <w:t>заступників</w:t>
      </w:r>
      <w:proofErr w:type="spellEnd"/>
      <w:r w:rsidRPr="006E68E7">
        <w:rPr>
          <w:color w:val="000000" w:themeColor="text1"/>
          <w:lang w:val="en-US"/>
        </w:rPr>
        <w:t xml:space="preserve"> </w:t>
      </w:r>
      <w:proofErr w:type="spellStart"/>
      <w:r w:rsidRPr="006E68E7">
        <w:rPr>
          <w:color w:val="000000" w:themeColor="text1"/>
          <w:lang w:val="en-US"/>
        </w:rPr>
        <w:t>директорів</w:t>
      </w:r>
      <w:proofErr w:type="spellEnd"/>
      <w:r w:rsidRPr="006E68E7">
        <w:rPr>
          <w:color w:val="000000" w:themeColor="text1"/>
          <w:lang w:val="en-US"/>
        </w:rPr>
        <w:t xml:space="preserve"> з </w:t>
      </w:r>
      <w:proofErr w:type="spellStart"/>
      <w:r w:rsidRPr="006E68E7">
        <w:rPr>
          <w:color w:val="000000" w:themeColor="text1"/>
          <w:lang w:val="en-US"/>
        </w:rPr>
        <w:t>навчально-виховної</w:t>
      </w:r>
      <w:proofErr w:type="spellEnd"/>
      <w:r w:rsidRPr="006E68E7">
        <w:rPr>
          <w:color w:val="000000" w:themeColor="text1"/>
          <w:lang w:val="en-US"/>
        </w:rPr>
        <w:t xml:space="preserve"> </w:t>
      </w:r>
      <w:proofErr w:type="spellStart"/>
      <w:r w:rsidRPr="006E68E7">
        <w:rPr>
          <w:color w:val="000000" w:themeColor="text1"/>
          <w:lang w:val="en-US"/>
        </w:rPr>
        <w:t>роботи</w:t>
      </w:r>
      <w:proofErr w:type="spellEnd"/>
      <w:r w:rsidRPr="006E68E7">
        <w:rPr>
          <w:color w:val="000000" w:themeColor="text1"/>
          <w:lang w:val="en-US"/>
        </w:rPr>
        <w:t xml:space="preserve"> </w:t>
      </w:r>
      <w:proofErr w:type="spellStart"/>
      <w:r w:rsidRPr="006E68E7">
        <w:rPr>
          <w:color w:val="000000" w:themeColor="text1"/>
          <w:lang w:val="en-US"/>
        </w:rPr>
        <w:t>за</w:t>
      </w:r>
      <w:proofErr w:type="spellEnd"/>
      <w:r w:rsidRPr="006E68E7">
        <w:rPr>
          <w:color w:val="000000" w:themeColor="text1"/>
          <w:lang w:val="en-US"/>
        </w:rPr>
        <w:t xml:space="preserve"> </w:t>
      </w:r>
      <w:proofErr w:type="spellStart"/>
      <w:r w:rsidRPr="006E68E7">
        <w:rPr>
          <w:color w:val="000000" w:themeColor="text1"/>
          <w:lang w:val="en-US"/>
        </w:rPr>
        <w:t>темою</w:t>
      </w:r>
      <w:proofErr w:type="spellEnd"/>
      <w:r w:rsidRPr="006E68E7">
        <w:rPr>
          <w:color w:val="000000" w:themeColor="text1"/>
          <w:lang w:val="en-US"/>
        </w:rPr>
        <w:t>: «</w:t>
      </w:r>
      <w:proofErr w:type="spellStart"/>
      <w:r w:rsidRPr="006E68E7">
        <w:rPr>
          <w:color w:val="000000" w:themeColor="text1"/>
          <w:lang w:val="en-US"/>
        </w:rPr>
        <w:t>Дослідно-експериментальна</w:t>
      </w:r>
      <w:proofErr w:type="spellEnd"/>
      <w:r w:rsidRPr="006E68E7">
        <w:rPr>
          <w:color w:val="000000" w:themeColor="text1"/>
          <w:lang w:val="en-US"/>
        </w:rPr>
        <w:t xml:space="preserve"> </w:t>
      </w:r>
      <w:proofErr w:type="spellStart"/>
      <w:r w:rsidRPr="006E68E7">
        <w:rPr>
          <w:color w:val="000000" w:themeColor="text1"/>
          <w:lang w:val="en-US"/>
        </w:rPr>
        <w:t>робота</w:t>
      </w:r>
      <w:proofErr w:type="spellEnd"/>
      <w:r w:rsidRPr="006E68E7">
        <w:rPr>
          <w:color w:val="000000" w:themeColor="text1"/>
          <w:lang w:val="en-US"/>
        </w:rPr>
        <w:t xml:space="preserve"> у </w:t>
      </w:r>
      <w:proofErr w:type="spellStart"/>
      <w:r w:rsidRPr="006E68E7">
        <w:rPr>
          <w:color w:val="000000" w:themeColor="text1"/>
          <w:lang w:val="en-US"/>
        </w:rPr>
        <w:t>сучасному</w:t>
      </w:r>
      <w:proofErr w:type="spellEnd"/>
      <w:r w:rsidRPr="006E68E7">
        <w:rPr>
          <w:color w:val="000000" w:themeColor="text1"/>
          <w:lang w:val="en-US"/>
        </w:rPr>
        <w:t xml:space="preserve"> ЗЗСО </w:t>
      </w:r>
      <w:proofErr w:type="spellStart"/>
      <w:r w:rsidRPr="006E68E7">
        <w:rPr>
          <w:color w:val="000000" w:themeColor="text1"/>
          <w:lang w:val="en-US"/>
        </w:rPr>
        <w:t>як</w:t>
      </w:r>
      <w:proofErr w:type="spellEnd"/>
      <w:r w:rsidRPr="006E68E7">
        <w:rPr>
          <w:color w:val="000000" w:themeColor="text1"/>
          <w:lang w:val="en-US"/>
        </w:rPr>
        <w:t xml:space="preserve"> </w:t>
      </w:r>
      <w:proofErr w:type="spellStart"/>
      <w:r w:rsidRPr="006E68E7">
        <w:rPr>
          <w:color w:val="000000" w:themeColor="text1"/>
          <w:lang w:val="en-US"/>
        </w:rPr>
        <w:t>засіб</w:t>
      </w:r>
      <w:proofErr w:type="spellEnd"/>
      <w:r w:rsidRPr="006E68E7">
        <w:rPr>
          <w:color w:val="000000" w:themeColor="text1"/>
          <w:lang w:val="en-US"/>
        </w:rPr>
        <w:t xml:space="preserve"> </w:t>
      </w:r>
      <w:proofErr w:type="spellStart"/>
      <w:r w:rsidRPr="006E68E7">
        <w:rPr>
          <w:color w:val="000000" w:themeColor="text1"/>
          <w:lang w:val="en-US"/>
        </w:rPr>
        <w:t>формування</w:t>
      </w:r>
      <w:proofErr w:type="spellEnd"/>
      <w:r w:rsidRPr="006E68E7">
        <w:rPr>
          <w:color w:val="000000" w:themeColor="text1"/>
          <w:lang w:val="en-US"/>
        </w:rPr>
        <w:t xml:space="preserve"> </w:t>
      </w:r>
      <w:proofErr w:type="spellStart"/>
      <w:r w:rsidRPr="006E68E7">
        <w:rPr>
          <w:color w:val="000000" w:themeColor="text1"/>
          <w:lang w:val="en-US"/>
        </w:rPr>
        <w:t>ключових</w:t>
      </w:r>
      <w:proofErr w:type="spellEnd"/>
      <w:r w:rsidRPr="006E68E7">
        <w:rPr>
          <w:color w:val="000000" w:themeColor="text1"/>
          <w:lang w:val="en-US"/>
        </w:rPr>
        <w:t xml:space="preserve"> </w:t>
      </w:r>
      <w:proofErr w:type="spellStart"/>
      <w:r w:rsidRPr="006E68E7">
        <w:rPr>
          <w:color w:val="000000" w:themeColor="text1"/>
          <w:lang w:val="en-US"/>
        </w:rPr>
        <w:t>компетентностей</w:t>
      </w:r>
      <w:proofErr w:type="spellEnd"/>
      <w:r w:rsidRPr="006E68E7">
        <w:rPr>
          <w:color w:val="000000" w:themeColor="text1"/>
          <w:lang w:val="en-US"/>
        </w:rPr>
        <w:t xml:space="preserve"> </w:t>
      </w:r>
      <w:proofErr w:type="spellStart"/>
      <w:r w:rsidRPr="006E68E7">
        <w:rPr>
          <w:color w:val="000000" w:themeColor="text1"/>
          <w:lang w:val="en-US"/>
        </w:rPr>
        <w:t>учнів</w:t>
      </w:r>
      <w:proofErr w:type="spellEnd"/>
      <w:r w:rsidRPr="006E68E7">
        <w:rPr>
          <w:color w:val="000000" w:themeColor="text1"/>
          <w:lang w:val="en-US"/>
        </w:rPr>
        <w:t>».</w:t>
      </w:r>
    </w:p>
    <w:p w:rsidR="00181AD4" w:rsidRPr="006E68E7" w:rsidRDefault="00181AD4" w:rsidP="00181AD4">
      <w:pPr>
        <w:ind w:firstLine="708"/>
        <w:jc w:val="both"/>
        <w:rPr>
          <w:color w:val="000000" w:themeColor="text1"/>
          <w:lang w:val="uk-UA"/>
        </w:rPr>
      </w:pPr>
      <w:r w:rsidRPr="006E68E7">
        <w:rPr>
          <w:color w:val="000000" w:themeColor="text1"/>
        </w:rPr>
        <w:t xml:space="preserve">В </w:t>
      </w:r>
      <w:r w:rsidRPr="006E68E7">
        <w:rPr>
          <w:color w:val="000000" w:themeColor="text1"/>
          <w:lang w:val="uk-UA"/>
        </w:rPr>
        <w:t>травні</w:t>
      </w:r>
      <w:r w:rsidRPr="006E68E7">
        <w:rPr>
          <w:color w:val="000000" w:themeColor="text1"/>
        </w:rPr>
        <w:t xml:space="preserve"> 2021 року членами </w:t>
      </w:r>
      <w:proofErr w:type="spellStart"/>
      <w:r w:rsidRPr="006E68E7">
        <w:rPr>
          <w:color w:val="000000" w:themeColor="text1"/>
        </w:rPr>
        <w:t>творчої</w:t>
      </w:r>
      <w:proofErr w:type="spellEnd"/>
      <w:r w:rsidRPr="006E68E7">
        <w:rPr>
          <w:color w:val="000000" w:themeColor="text1"/>
        </w:rPr>
        <w:t xml:space="preserve"> </w:t>
      </w:r>
      <w:proofErr w:type="spellStart"/>
      <w:r w:rsidRPr="006E68E7">
        <w:rPr>
          <w:color w:val="000000" w:themeColor="text1"/>
        </w:rPr>
        <w:t>групи</w:t>
      </w:r>
      <w:proofErr w:type="spellEnd"/>
      <w:r w:rsidRPr="006E68E7">
        <w:rPr>
          <w:color w:val="000000" w:themeColor="text1"/>
        </w:rPr>
        <w:t xml:space="preserve"> </w:t>
      </w:r>
      <w:proofErr w:type="spellStart"/>
      <w:r w:rsidRPr="006E68E7">
        <w:rPr>
          <w:color w:val="000000" w:themeColor="text1"/>
        </w:rPr>
        <w:t>були</w:t>
      </w:r>
      <w:proofErr w:type="spellEnd"/>
      <w:r w:rsidRPr="006E68E7">
        <w:rPr>
          <w:color w:val="000000" w:themeColor="text1"/>
        </w:rPr>
        <w:t xml:space="preserve"> </w:t>
      </w:r>
      <w:r w:rsidRPr="006E68E7">
        <w:rPr>
          <w:color w:val="000000" w:themeColor="text1"/>
          <w:lang w:val="uk-UA"/>
        </w:rPr>
        <w:t>представлені</w:t>
      </w:r>
      <w:r w:rsidRPr="006E68E7">
        <w:rPr>
          <w:color w:val="000000" w:themeColor="text1"/>
        </w:rPr>
        <w:t xml:space="preserve"> </w:t>
      </w:r>
      <w:proofErr w:type="spellStart"/>
      <w:r w:rsidRPr="006E68E7">
        <w:rPr>
          <w:color w:val="000000" w:themeColor="text1"/>
        </w:rPr>
        <w:t>матеріали</w:t>
      </w:r>
      <w:proofErr w:type="spellEnd"/>
      <w:r w:rsidRPr="006E68E7">
        <w:rPr>
          <w:color w:val="000000" w:themeColor="text1"/>
        </w:rPr>
        <w:t xml:space="preserve"> для </w:t>
      </w:r>
      <w:proofErr w:type="spellStart"/>
      <w:r w:rsidRPr="006E68E7">
        <w:rPr>
          <w:color w:val="000000" w:themeColor="text1"/>
        </w:rPr>
        <w:t>участі</w:t>
      </w:r>
      <w:proofErr w:type="spellEnd"/>
      <w:r w:rsidRPr="006E68E7">
        <w:rPr>
          <w:color w:val="000000" w:themeColor="text1"/>
        </w:rPr>
        <w:t xml:space="preserve"> у </w:t>
      </w:r>
      <w:proofErr w:type="spellStart"/>
      <w:r w:rsidRPr="006E68E7">
        <w:rPr>
          <w:color w:val="000000" w:themeColor="text1"/>
        </w:rPr>
        <w:t>виставці</w:t>
      </w:r>
      <w:proofErr w:type="spellEnd"/>
      <w:r w:rsidRPr="006E68E7">
        <w:rPr>
          <w:color w:val="000000" w:themeColor="text1"/>
        </w:rPr>
        <w:t xml:space="preserve"> «</w:t>
      </w:r>
      <w:proofErr w:type="spellStart"/>
      <w:r w:rsidRPr="006E68E7">
        <w:rPr>
          <w:color w:val="000000" w:themeColor="text1"/>
        </w:rPr>
        <w:t>Сучасні</w:t>
      </w:r>
      <w:proofErr w:type="spellEnd"/>
      <w:r w:rsidRPr="006E68E7">
        <w:rPr>
          <w:color w:val="000000" w:themeColor="text1"/>
        </w:rPr>
        <w:t xml:space="preserve"> </w:t>
      </w:r>
      <w:proofErr w:type="spellStart"/>
      <w:r w:rsidRPr="006E68E7">
        <w:rPr>
          <w:color w:val="000000" w:themeColor="text1"/>
        </w:rPr>
        <w:t>заклади</w:t>
      </w:r>
      <w:proofErr w:type="spellEnd"/>
      <w:r w:rsidRPr="006E68E7">
        <w:rPr>
          <w:color w:val="000000" w:themeColor="text1"/>
        </w:rPr>
        <w:t xml:space="preserve"> </w:t>
      </w:r>
      <w:proofErr w:type="spellStart"/>
      <w:r w:rsidRPr="006E68E7">
        <w:rPr>
          <w:color w:val="000000" w:themeColor="text1"/>
        </w:rPr>
        <w:t>освіти</w:t>
      </w:r>
      <w:proofErr w:type="spellEnd"/>
      <w:r w:rsidRPr="006E68E7">
        <w:rPr>
          <w:color w:val="000000" w:themeColor="text1"/>
        </w:rPr>
        <w:t xml:space="preserve"> – 2021»</w:t>
      </w:r>
      <w:r w:rsidRPr="006E68E7">
        <w:rPr>
          <w:color w:val="000000" w:themeColor="text1"/>
          <w:lang w:val="uk-UA"/>
        </w:rPr>
        <w:t xml:space="preserve">, які були нагороджені золотою медаллю. </w:t>
      </w:r>
    </w:p>
    <w:p w:rsidR="00181AD4" w:rsidRPr="006E68E7" w:rsidRDefault="000B5E85" w:rsidP="000B5E85">
      <w:pPr>
        <w:jc w:val="both"/>
        <w:rPr>
          <w:color w:val="000000" w:themeColor="text1"/>
          <w:lang w:val="uk-UA"/>
        </w:rPr>
      </w:pPr>
      <w:r w:rsidRPr="006E68E7">
        <w:rPr>
          <w:color w:val="000000" w:themeColor="text1"/>
          <w:lang w:val="uk-UA"/>
        </w:rPr>
        <w:t xml:space="preserve">        </w:t>
      </w:r>
      <w:r w:rsidR="00181AD4" w:rsidRPr="006E68E7">
        <w:rPr>
          <w:color w:val="000000" w:themeColor="text1"/>
          <w:lang w:val="uk-UA"/>
        </w:rPr>
        <w:t>З метою створення безпечних і комфортних умов навчання, забезпечення освітнього середовища, вільного від будь-яких форм насильства та дискримінації, забезпечення інклюзивного та мотивуючого до навчання освітнього простору вся виховна робота була спланована за десятьма напрямками:</w:t>
      </w:r>
    </w:p>
    <w:p w:rsidR="00181AD4" w:rsidRPr="006E68E7" w:rsidRDefault="00181AD4" w:rsidP="00181AD4">
      <w:pPr>
        <w:ind w:firstLine="708"/>
        <w:jc w:val="both"/>
        <w:rPr>
          <w:color w:val="000000" w:themeColor="text1"/>
          <w:lang w:val="uk-UA"/>
        </w:rPr>
      </w:pPr>
      <w:r w:rsidRPr="006E68E7">
        <w:rPr>
          <w:color w:val="000000" w:themeColor="text1"/>
          <w:lang w:val="uk-UA"/>
        </w:rPr>
        <w:t>1)</w:t>
      </w:r>
      <w:r w:rsidRPr="006E68E7">
        <w:rPr>
          <w:color w:val="000000" w:themeColor="text1"/>
          <w:lang w:val="uk-UA"/>
        </w:rPr>
        <w:tab/>
        <w:t>громадянське;</w:t>
      </w:r>
    </w:p>
    <w:p w:rsidR="00181AD4" w:rsidRPr="006E68E7" w:rsidRDefault="00181AD4" w:rsidP="00181AD4">
      <w:pPr>
        <w:ind w:firstLine="708"/>
        <w:jc w:val="both"/>
        <w:rPr>
          <w:color w:val="000000" w:themeColor="text1"/>
          <w:lang w:val="uk-UA"/>
        </w:rPr>
      </w:pPr>
      <w:r w:rsidRPr="006E68E7">
        <w:rPr>
          <w:color w:val="000000" w:themeColor="text1"/>
          <w:lang w:val="uk-UA"/>
        </w:rPr>
        <w:t>2)</w:t>
      </w:r>
      <w:r w:rsidRPr="006E68E7">
        <w:rPr>
          <w:color w:val="000000" w:themeColor="text1"/>
          <w:lang w:val="uk-UA"/>
        </w:rPr>
        <w:tab/>
        <w:t>військово-патріотичне виховання;</w:t>
      </w:r>
    </w:p>
    <w:p w:rsidR="00181AD4" w:rsidRPr="006E68E7" w:rsidRDefault="00181AD4" w:rsidP="00181AD4">
      <w:pPr>
        <w:ind w:firstLine="708"/>
        <w:jc w:val="both"/>
        <w:rPr>
          <w:color w:val="000000" w:themeColor="text1"/>
          <w:lang w:val="uk-UA"/>
        </w:rPr>
      </w:pPr>
      <w:r w:rsidRPr="006E68E7">
        <w:rPr>
          <w:color w:val="000000" w:themeColor="text1"/>
          <w:lang w:val="uk-UA"/>
        </w:rPr>
        <w:t>3)</w:t>
      </w:r>
      <w:r w:rsidRPr="006E68E7">
        <w:rPr>
          <w:color w:val="000000" w:themeColor="text1"/>
          <w:lang w:val="uk-UA"/>
        </w:rPr>
        <w:tab/>
        <w:t>родинно-сімейне;</w:t>
      </w:r>
    </w:p>
    <w:p w:rsidR="00181AD4" w:rsidRPr="006E68E7" w:rsidRDefault="00181AD4" w:rsidP="00181AD4">
      <w:pPr>
        <w:ind w:firstLine="708"/>
        <w:jc w:val="both"/>
        <w:rPr>
          <w:color w:val="000000" w:themeColor="text1"/>
          <w:lang w:val="uk-UA"/>
        </w:rPr>
      </w:pPr>
      <w:r w:rsidRPr="006E68E7">
        <w:rPr>
          <w:color w:val="000000" w:themeColor="text1"/>
          <w:lang w:val="uk-UA"/>
        </w:rPr>
        <w:t>4)</w:t>
      </w:r>
      <w:r w:rsidRPr="006E68E7">
        <w:rPr>
          <w:color w:val="000000" w:themeColor="text1"/>
          <w:lang w:val="uk-UA"/>
        </w:rPr>
        <w:tab/>
        <w:t xml:space="preserve">превентивне виховання; </w:t>
      </w:r>
    </w:p>
    <w:p w:rsidR="00181AD4" w:rsidRPr="006E68E7" w:rsidRDefault="00181AD4" w:rsidP="00181AD4">
      <w:pPr>
        <w:ind w:firstLine="708"/>
        <w:jc w:val="both"/>
        <w:rPr>
          <w:color w:val="000000" w:themeColor="text1"/>
          <w:lang w:val="uk-UA"/>
        </w:rPr>
      </w:pPr>
      <w:r w:rsidRPr="006E68E7">
        <w:rPr>
          <w:color w:val="000000" w:themeColor="text1"/>
          <w:lang w:val="uk-UA"/>
        </w:rPr>
        <w:t>5)</w:t>
      </w:r>
      <w:r w:rsidRPr="006E68E7">
        <w:rPr>
          <w:color w:val="000000" w:themeColor="text1"/>
          <w:lang w:val="uk-UA"/>
        </w:rPr>
        <w:tab/>
        <w:t>сприяння творчому розвитку особистості;</w:t>
      </w:r>
    </w:p>
    <w:p w:rsidR="00181AD4" w:rsidRPr="006E68E7" w:rsidRDefault="00181AD4" w:rsidP="00181AD4">
      <w:pPr>
        <w:ind w:firstLine="708"/>
        <w:jc w:val="both"/>
        <w:rPr>
          <w:color w:val="000000" w:themeColor="text1"/>
          <w:lang w:val="uk-UA"/>
        </w:rPr>
      </w:pPr>
      <w:r w:rsidRPr="006E68E7">
        <w:rPr>
          <w:color w:val="000000" w:themeColor="text1"/>
          <w:lang w:val="uk-UA"/>
        </w:rPr>
        <w:t>6)</w:t>
      </w:r>
      <w:r w:rsidRPr="006E68E7">
        <w:rPr>
          <w:color w:val="000000" w:themeColor="text1"/>
          <w:lang w:val="uk-UA"/>
        </w:rPr>
        <w:tab/>
        <w:t>формування здорового способу життя;</w:t>
      </w:r>
    </w:p>
    <w:p w:rsidR="00181AD4" w:rsidRPr="006E68E7" w:rsidRDefault="00181AD4" w:rsidP="00181AD4">
      <w:pPr>
        <w:ind w:firstLine="708"/>
        <w:jc w:val="both"/>
        <w:rPr>
          <w:color w:val="000000" w:themeColor="text1"/>
          <w:lang w:val="uk-UA"/>
        </w:rPr>
      </w:pPr>
      <w:r w:rsidRPr="006E68E7">
        <w:rPr>
          <w:color w:val="000000" w:themeColor="text1"/>
          <w:lang w:val="uk-UA"/>
        </w:rPr>
        <w:t>7)</w:t>
      </w:r>
      <w:r w:rsidRPr="006E68E7">
        <w:rPr>
          <w:color w:val="000000" w:themeColor="text1"/>
          <w:lang w:val="uk-UA"/>
        </w:rPr>
        <w:tab/>
        <w:t>моральне виховання;</w:t>
      </w:r>
    </w:p>
    <w:p w:rsidR="00181AD4" w:rsidRPr="006E68E7" w:rsidRDefault="00181AD4" w:rsidP="00181AD4">
      <w:pPr>
        <w:ind w:firstLine="708"/>
        <w:jc w:val="both"/>
        <w:rPr>
          <w:color w:val="000000" w:themeColor="text1"/>
          <w:lang w:val="uk-UA"/>
        </w:rPr>
      </w:pPr>
      <w:r w:rsidRPr="006E68E7">
        <w:rPr>
          <w:color w:val="000000" w:themeColor="text1"/>
          <w:lang w:val="uk-UA"/>
        </w:rPr>
        <w:t>8)</w:t>
      </w:r>
      <w:r w:rsidRPr="006E68E7">
        <w:rPr>
          <w:color w:val="000000" w:themeColor="text1"/>
          <w:lang w:val="uk-UA"/>
        </w:rPr>
        <w:tab/>
        <w:t>художньо-естетичне виховання ;</w:t>
      </w:r>
    </w:p>
    <w:p w:rsidR="00181AD4" w:rsidRPr="006E68E7" w:rsidRDefault="00181AD4" w:rsidP="00181AD4">
      <w:pPr>
        <w:ind w:firstLine="708"/>
        <w:jc w:val="both"/>
        <w:rPr>
          <w:color w:val="000000" w:themeColor="text1"/>
          <w:lang w:val="uk-UA"/>
        </w:rPr>
      </w:pPr>
      <w:r w:rsidRPr="006E68E7">
        <w:rPr>
          <w:color w:val="000000" w:themeColor="text1"/>
          <w:lang w:val="uk-UA"/>
        </w:rPr>
        <w:t>9)</w:t>
      </w:r>
      <w:r w:rsidRPr="006E68E7">
        <w:rPr>
          <w:color w:val="000000" w:themeColor="text1"/>
          <w:lang w:val="uk-UA"/>
        </w:rPr>
        <w:tab/>
        <w:t>екологічне виховання;</w:t>
      </w:r>
    </w:p>
    <w:p w:rsidR="00181AD4" w:rsidRPr="006E68E7" w:rsidRDefault="00181AD4" w:rsidP="00181AD4">
      <w:pPr>
        <w:ind w:firstLine="708"/>
        <w:jc w:val="both"/>
        <w:rPr>
          <w:color w:val="000000" w:themeColor="text1"/>
          <w:lang w:val="uk-UA"/>
        </w:rPr>
      </w:pPr>
      <w:r w:rsidRPr="006E68E7">
        <w:rPr>
          <w:color w:val="000000" w:themeColor="text1"/>
          <w:lang w:val="uk-UA"/>
        </w:rPr>
        <w:t>10)</w:t>
      </w:r>
      <w:r w:rsidRPr="006E68E7">
        <w:rPr>
          <w:color w:val="000000" w:themeColor="text1"/>
          <w:lang w:val="uk-UA"/>
        </w:rPr>
        <w:tab/>
        <w:t>трудове виховання,</w:t>
      </w:r>
    </w:p>
    <w:p w:rsidR="00181AD4" w:rsidRPr="006E68E7" w:rsidRDefault="00181AD4" w:rsidP="00181AD4">
      <w:pPr>
        <w:ind w:firstLine="708"/>
        <w:jc w:val="both"/>
        <w:rPr>
          <w:color w:val="000000" w:themeColor="text1"/>
          <w:lang w:val="uk-UA"/>
        </w:rPr>
      </w:pPr>
      <w:r w:rsidRPr="006E68E7">
        <w:rPr>
          <w:color w:val="000000" w:themeColor="text1"/>
          <w:lang w:val="uk-UA"/>
        </w:rPr>
        <w:t>через які реалізовувалися основні завдання виховної роботи, а саме:</w:t>
      </w:r>
    </w:p>
    <w:p w:rsidR="00181AD4" w:rsidRPr="006E68E7" w:rsidRDefault="00181AD4" w:rsidP="00181AD4">
      <w:pPr>
        <w:ind w:firstLine="708"/>
        <w:jc w:val="both"/>
        <w:rPr>
          <w:color w:val="000000" w:themeColor="text1"/>
          <w:lang w:val="uk-UA"/>
        </w:rPr>
      </w:pPr>
      <w:r w:rsidRPr="006E68E7">
        <w:rPr>
          <w:color w:val="000000" w:themeColor="text1"/>
          <w:lang w:val="uk-UA"/>
        </w:rPr>
        <w:t>1)</w:t>
      </w:r>
      <w:r w:rsidRPr="006E68E7">
        <w:rPr>
          <w:color w:val="000000" w:themeColor="text1"/>
          <w:lang w:val="uk-UA"/>
        </w:rPr>
        <w:tab/>
        <w:t>забезпечення сприятливих умов для самореалізації особистості відповідно до її інтересів та суспільних вимог;</w:t>
      </w:r>
    </w:p>
    <w:p w:rsidR="00181AD4" w:rsidRPr="006E68E7" w:rsidRDefault="00181AD4" w:rsidP="00181AD4">
      <w:pPr>
        <w:ind w:firstLine="708"/>
        <w:jc w:val="both"/>
        <w:rPr>
          <w:color w:val="000000" w:themeColor="text1"/>
          <w:lang w:val="uk-UA"/>
        </w:rPr>
      </w:pPr>
      <w:r w:rsidRPr="006E68E7">
        <w:rPr>
          <w:color w:val="000000" w:themeColor="text1"/>
          <w:lang w:val="uk-UA"/>
        </w:rPr>
        <w:t>2)</w:t>
      </w:r>
      <w:r w:rsidRPr="006E68E7">
        <w:rPr>
          <w:color w:val="000000" w:themeColor="text1"/>
          <w:lang w:val="uk-UA"/>
        </w:rPr>
        <w:tab/>
        <w:t>реалізація індивідуального підходу до особистості, відмова від уніфікації в процесі виховання від орієнтації на «усередненого» вихованця;</w:t>
      </w:r>
    </w:p>
    <w:p w:rsidR="00181AD4" w:rsidRPr="006E68E7" w:rsidRDefault="00181AD4" w:rsidP="00181AD4">
      <w:pPr>
        <w:ind w:firstLine="708"/>
        <w:jc w:val="both"/>
        <w:rPr>
          <w:color w:val="000000" w:themeColor="text1"/>
          <w:lang w:val="uk-UA"/>
        </w:rPr>
      </w:pPr>
      <w:r w:rsidRPr="006E68E7">
        <w:rPr>
          <w:color w:val="000000" w:themeColor="text1"/>
          <w:lang w:val="uk-UA"/>
        </w:rPr>
        <w:t>3)</w:t>
      </w:r>
      <w:r w:rsidRPr="006E68E7">
        <w:rPr>
          <w:color w:val="000000" w:themeColor="text1"/>
          <w:lang w:val="uk-UA"/>
        </w:rPr>
        <w:tab/>
        <w:t>сприяння набуттю дітьми та учнівською молоддю соціального досвіду, успадкування ними духовних надбань українського народу;</w:t>
      </w:r>
    </w:p>
    <w:p w:rsidR="00181AD4" w:rsidRPr="006E68E7" w:rsidRDefault="00181AD4" w:rsidP="00181AD4">
      <w:pPr>
        <w:ind w:firstLine="708"/>
        <w:jc w:val="both"/>
        <w:rPr>
          <w:color w:val="000000" w:themeColor="text1"/>
          <w:lang w:val="uk-UA"/>
        </w:rPr>
      </w:pPr>
      <w:r w:rsidRPr="006E68E7">
        <w:rPr>
          <w:color w:val="000000" w:themeColor="text1"/>
          <w:lang w:val="uk-UA"/>
        </w:rPr>
        <w:t>4)</w:t>
      </w:r>
      <w:r w:rsidRPr="006E68E7">
        <w:rPr>
          <w:color w:val="000000" w:themeColor="text1"/>
          <w:lang w:val="uk-UA"/>
        </w:rPr>
        <w:tab/>
        <w:t>виховання національної свідомості, любові до рідної землі, родини, свого народу, держави;</w:t>
      </w:r>
    </w:p>
    <w:p w:rsidR="00181AD4" w:rsidRPr="006E68E7" w:rsidRDefault="00181AD4" w:rsidP="00181AD4">
      <w:pPr>
        <w:ind w:firstLine="708"/>
        <w:jc w:val="both"/>
        <w:rPr>
          <w:color w:val="000000" w:themeColor="text1"/>
          <w:lang w:val="uk-UA"/>
        </w:rPr>
      </w:pPr>
      <w:r w:rsidRPr="006E68E7">
        <w:rPr>
          <w:color w:val="000000" w:themeColor="text1"/>
          <w:lang w:val="uk-UA"/>
        </w:rPr>
        <w:t>5)</w:t>
      </w:r>
      <w:r w:rsidRPr="006E68E7">
        <w:rPr>
          <w:color w:val="000000" w:themeColor="text1"/>
          <w:lang w:val="uk-UA"/>
        </w:rPr>
        <w:tab/>
        <w:t>забезпечення духовної єдності поколінь, виховання поваги до батьків, старших за себе, турбота про молодших і хворих;</w:t>
      </w:r>
    </w:p>
    <w:p w:rsidR="00181AD4" w:rsidRPr="006E68E7" w:rsidRDefault="00181AD4" w:rsidP="00181AD4">
      <w:pPr>
        <w:ind w:firstLine="708"/>
        <w:jc w:val="both"/>
        <w:rPr>
          <w:color w:val="000000" w:themeColor="text1"/>
          <w:lang w:val="uk-UA"/>
        </w:rPr>
      </w:pPr>
      <w:r w:rsidRPr="006E68E7">
        <w:rPr>
          <w:color w:val="000000" w:themeColor="text1"/>
          <w:lang w:val="uk-UA"/>
        </w:rPr>
        <w:t>6)</w:t>
      </w:r>
      <w:r w:rsidRPr="006E68E7">
        <w:rPr>
          <w:color w:val="000000" w:themeColor="text1"/>
          <w:lang w:val="uk-UA"/>
        </w:rPr>
        <w:tab/>
        <w:t>формування почуття господаря і господарської відповідальності, підприємливості, ініціативності, свідомого ставлення до життя в умовах ринкових відносин;</w:t>
      </w:r>
    </w:p>
    <w:p w:rsidR="00181AD4" w:rsidRPr="006E68E7" w:rsidRDefault="00181AD4" w:rsidP="00181AD4">
      <w:pPr>
        <w:ind w:firstLine="708"/>
        <w:jc w:val="both"/>
        <w:rPr>
          <w:color w:val="000000" w:themeColor="text1"/>
          <w:lang w:val="uk-UA"/>
        </w:rPr>
      </w:pPr>
      <w:r w:rsidRPr="006E68E7">
        <w:rPr>
          <w:color w:val="000000" w:themeColor="text1"/>
          <w:lang w:val="uk-UA"/>
        </w:rPr>
        <w:t>7)</w:t>
      </w:r>
      <w:r w:rsidRPr="006E68E7">
        <w:rPr>
          <w:color w:val="000000" w:themeColor="text1"/>
          <w:lang w:val="uk-UA"/>
        </w:rPr>
        <w:tab/>
        <w:t>охорона й зміцнення фізичного, психічного та духовного здоров’я;</w:t>
      </w:r>
    </w:p>
    <w:p w:rsidR="00181AD4" w:rsidRPr="006E68E7" w:rsidRDefault="00181AD4" w:rsidP="00181AD4">
      <w:pPr>
        <w:ind w:firstLine="708"/>
        <w:jc w:val="both"/>
        <w:rPr>
          <w:color w:val="000000" w:themeColor="text1"/>
          <w:lang w:val="uk-UA"/>
        </w:rPr>
      </w:pPr>
      <w:r w:rsidRPr="006E68E7">
        <w:rPr>
          <w:color w:val="000000" w:themeColor="text1"/>
          <w:lang w:val="uk-UA"/>
        </w:rPr>
        <w:t>8)</w:t>
      </w:r>
      <w:r w:rsidRPr="006E68E7">
        <w:rPr>
          <w:color w:val="000000" w:themeColor="text1"/>
          <w:lang w:val="uk-UA"/>
        </w:rPr>
        <w:tab/>
        <w:t>забезпечення базової культури, розвиток естетичних потреб і почуттів;</w:t>
      </w:r>
    </w:p>
    <w:p w:rsidR="00181AD4" w:rsidRPr="006E68E7" w:rsidRDefault="00181AD4" w:rsidP="00181AD4">
      <w:pPr>
        <w:ind w:firstLine="708"/>
        <w:jc w:val="both"/>
        <w:rPr>
          <w:color w:val="000000" w:themeColor="text1"/>
        </w:rPr>
      </w:pPr>
      <w:r w:rsidRPr="006E68E7">
        <w:rPr>
          <w:color w:val="000000" w:themeColor="text1"/>
          <w:lang w:val="uk-UA"/>
        </w:rPr>
        <w:t>9)</w:t>
      </w:r>
      <w:r w:rsidRPr="006E68E7">
        <w:rPr>
          <w:color w:val="000000" w:themeColor="text1"/>
          <w:lang w:val="uk-UA"/>
        </w:rPr>
        <w:tab/>
        <w:t>формування екологічної культури, гармонізація відносин особистості з природою;</w:t>
      </w:r>
    </w:p>
    <w:p w:rsidR="00181AD4" w:rsidRPr="006E68E7" w:rsidRDefault="00181AD4" w:rsidP="00181AD4">
      <w:pPr>
        <w:ind w:firstLine="708"/>
        <w:jc w:val="both"/>
        <w:rPr>
          <w:color w:val="000000" w:themeColor="text1"/>
          <w:lang w:val="uk-UA"/>
        </w:rPr>
      </w:pPr>
      <w:r w:rsidRPr="006E68E7">
        <w:rPr>
          <w:color w:val="000000" w:themeColor="text1"/>
          <w:lang w:val="uk-UA"/>
        </w:rPr>
        <w:t xml:space="preserve">Беручи за основу науково-методичну тему, над якою працює колектив школи: «Формування життєвих </w:t>
      </w:r>
      <w:proofErr w:type="spellStart"/>
      <w:r w:rsidRPr="006E68E7">
        <w:rPr>
          <w:color w:val="000000" w:themeColor="text1"/>
          <w:lang w:val="uk-UA"/>
        </w:rPr>
        <w:t>компетентностей</w:t>
      </w:r>
      <w:proofErr w:type="spellEnd"/>
      <w:r w:rsidRPr="006E68E7">
        <w:rPr>
          <w:color w:val="000000" w:themeColor="text1"/>
          <w:lang w:val="uk-UA"/>
        </w:rPr>
        <w:t xml:space="preserve"> особистості в </w:t>
      </w:r>
      <w:proofErr w:type="spellStart"/>
      <w:r w:rsidRPr="006E68E7">
        <w:rPr>
          <w:color w:val="000000" w:themeColor="text1"/>
          <w:lang w:val="uk-UA"/>
        </w:rPr>
        <w:t>акмеологічному</w:t>
      </w:r>
      <w:proofErr w:type="spellEnd"/>
      <w:r w:rsidRPr="006E68E7">
        <w:rPr>
          <w:color w:val="000000" w:themeColor="text1"/>
          <w:lang w:val="uk-UA"/>
        </w:rPr>
        <w:t xml:space="preserve"> освітньому просторі школи», було сформовано мету </w:t>
      </w:r>
      <w:r w:rsidRPr="006E68E7">
        <w:rPr>
          <w:color w:val="000000" w:themeColor="text1"/>
          <w:lang w:val="uk-UA"/>
        </w:rPr>
        <w:lastRenderedPageBreak/>
        <w:t xml:space="preserve">виховної роботи – «створення виховного середовища, яке б сприяло становленню кожного учня як гармонійно розвиненої, суспільно активної особистості, яка поєднує  в собі високу духовність, моральну чистоту та професійну грамотність». Над реалізацією поставленої мети працювали 12 класоводів та 19 класних керівників. </w:t>
      </w:r>
    </w:p>
    <w:p w:rsidR="00181AD4" w:rsidRPr="006E68E7" w:rsidRDefault="00181AD4" w:rsidP="00181AD4">
      <w:pPr>
        <w:ind w:firstLine="708"/>
        <w:jc w:val="both"/>
        <w:rPr>
          <w:color w:val="000000" w:themeColor="text1"/>
          <w:lang w:val="uk-UA"/>
        </w:rPr>
      </w:pPr>
      <w:r w:rsidRPr="006E68E7">
        <w:rPr>
          <w:color w:val="000000" w:themeColor="text1"/>
          <w:lang w:val="uk-UA"/>
        </w:rPr>
        <w:t xml:space="preserve">Дієвою була робота учнівського самоврядування школи під керівництвом педагогів-організаторів </w:t>
      </w:r>
      <w:proofErr w:type="spellStart"/>
      <w:r w:rsidRPr="006E68E7">
        <w:rPr>
          <w:color w:val="000000" w:themeColor="text1"/>
          <w:lang w:val="uk-UA"/>
        </w:rPr>
        <w:t>Піддубної</w:t>
      </w:r>
      <w:proofErr w:type="spellEnd"/>
      <w:r w:rsidRPr="006E68E7">
        <w:rPr>
          <w:color w:val="000000" w:themeColor="text1"/>
          <w:lang w:val="uk-UA"/>
        </w:rPr>
        <w:t xml:space="preserve"> А.М., </w:t>
      </w:r>
      <w:proofErr w:type="spellStart"/>
      <w:r w:rsidRPr="006E68E7">
        <w:rPr>
          <w:color w:val="000000" w:themeColor="text1"/>
          <w:lang w:val="uk-UA"/>
        </w:rPr>
        <w:t>Дужич</w:t>
      </w:r>
      <w:proofErr w:type="spellEnd"/>
      <w:r w:rsidRPr="006E68E7">
        <w:rPr>
          <w:color w:val="000000" w:themeColor="text1"/>
          <w:lang w:val="uk-UA"/>
        </w:rPr>
        <w:t xml:space="preserve"> О.О. Учні зарекомендували себе як дієві, активні волонтери міських та шкільних акцій, запропонували перспективний план заходів щодо покращення шкільного життя учнів, а також благоустрою школи. Усі запропоновані заходи були включені до Плану виховної роботи школи. На початку навчального року Кічу Аліну (9-Б кл.) було обрано головою учнівського комітету школи. Також учениця продовжувала очолювати волонтерський загін, була активною учасницею міських заходів. </w:t>
      </w:r>
    </w:p>
    <w:p w:rsidR="00181AD4" w:rsidRPr="006E68E7" w:rsidRDefault="00181AD4" w:rsidP="00181AD4">
      <w:pPr>
        <w:ind w:firstLine="708"/>
        <w:jc w:val="both"/>
        <w:rPr>
          <w:color w:val="000000" w:themeColor="text1"/>
          <w:lang w:val="uk-UA"/>
        </w:rPr>
      </w:pPr>
      <w:r w:rsidRPr="006E68E7">
        <w:rPr>
          <w:color w:val="000000" w:themeColor="text1"/>
          <w:lang w:val="uk-UA"/>
        </w:rPr>
        <w:t xml:space="preserve">Результати роботи з учнівським активом та стан виховної роботи в школі  були презентовані 22 грудня 2020 року на міському семінарі педагогів-організаторів «Роль педагога-організатора в розвитку творчого потенціалу школярів» (доповідачі Іванюк А.І., </w:t>
      </w:r>
      <w:proofErr w:type="spellStart"/>
      <w:r w:rsidRPr="006E68E7">
        <w:rPr>
          <w:color w:val="000000" w:themeColor="text1"/>
          <w:lang w:val="uk-UA"/>
        </w:rPr>
        <w:t>Піддубна</w:t>
      </w:r>
      <w:proofErr w:type="spellEnd"/>
      <w:r w:rsidRPr="006E68E7">
        <w:rPr>
          <w:color w:val="000000" w:themeColor="text1"/>
          <w:lang w:val="uk-UA"/>
        </w:rPr>
        <w:t xml:space="preserve"> А.М., </w:t>
      </w:r>
      <w:proofErr w:type="spellStart"/>
      <w:r w:rsidRPr="006E68E7">
        <w:rPr>
          <w:color w:val="000000" w:themeColor="text1"/>
          <w:lang w:val="uk-UA"/>
        </w:rPr>
        <w:t>Дужич</w:t>
      </w:r>
      <w:proofErr w:type="spellEnd"/>
      <w:r w:rsidRPr="006E68E7">
        <w:rPr>
          <w:color w:val="000000" w:themeColor="text1"/>
          <w:lang w:val="uk-UA"/>
        </w:rPr>
        <w:t xml:space="preserve"> О.О., </w:t>
      </w:r>
      <w:proofErr w:type="spellStart"/>
      <w:r w:rsidRPr="006E68E7">
        <w:rPr>
          <w:color w:val="000000" w:themeColor="text1"/>
          <w:lang w:val="uk-UA"/>
        </w:rPr>
        <w:t>Луців-Шумська</w:t>
      </w:r>
      <w:proofErr w:type="spellEnd"/>
      <w:r w:rsidRPr="006E68E7">
        <w:rPr>
          <w:color w:val="000000" w:themeColor="text1"/>
          <w:lang w:val="uk-UA"/>
        </w:rPr>
        <w:t xml:space="preserve"> Н.О.).</w:t>
      </w:r>
    </w:p>
    <w:p w:rsidR="00181AD4" w:rsidRPr="006E68E7" w:rsidRDefault="00181AD4" w:rsidP="00181AD4">
      <w:pPr>
        <w:ind w:firstLine="708"/>
        <w:jc w:val="both"/>
        <w:rPr>
          <w:color w:val="000000" w:themeColor="text1"/>
        </w:rPr>
      </w:pPr>
      <w:r w:rsidRPr="006E68E7">
        <w:rPr>
          <w:rFonts w:eastAsia="Calibri"/>
          <w:color w:val="000000" w:themeColor="text1"/>
          <w:lang w:val="uk-UA"/>
        </w:rPr>
        <w:t xml:space="preserve">Аналізуючи стан </w:t>
      </w:r>
      <w:proofErr w:type="spellStart"/>
      <w:r w:rsidRPr="006E68E7">
        <w:rPr>
          <w:rFonts w:eastAsia="Calibri"/>
          <w:color w:val="000000" w:themeColor="text1"/>
          <w:lang w:val="uk-UA"/>
        </w:rPr>
        <w:t>правовиховної</w:t>
      </w:r>
      <w:proofErr w:type="spellEnd"/>
      <w:r w:rsidRPr="006E68E7">
        <w:rPr>
          <w:rFonts w:eastAsia="Calibri"/>
          <w:color w:val="000000" w:themeColor="text1"/>
          <w:lang w:val="uk-UA"/>
        </w:rPr>
        <w:t xml:space="preserve"> роботи в школі, як результат спільних зусиль педколективу, батьківської громади, представників різних установ та громадських організацій міста, підсумовуємо, що вона є результативною. В основі організації </w:t>
      </w:r>
      <w:proofErr w:type="spellStart"/>
      <w:r w:rsidRPr="006E68E7">
        <w:rPr>
          <w:rFonts w:eastAsia="Calibri"/>
          <w:color w:val="000000" w:themeColor="text1"/>
          <w:lang w:val="uk-UA"/>
        </w:rPr>
        <w:t>правовиховної</w:t>
      </w:r>
      <w:proofErr w:type="spellEnd"/>
      <w:r w:rsidRPr="006E68E7">
        <w:rPr>
          <w:rFonts w:eastAsia="Calibri"/>
          <w:color w:val="000000" w:themeColor="text1"/>
          <w:lang w:val="uk-UA"/>
        </w:rPr>
        <w:t xml:space="preserve"> роботи – превентивна допомога, психолого-педагогічна корекція, правова освіта, проведення індивідуальної роботи з батьками та учнями. У результаті аналізу стану виховної та </w:t>
      </w:r>
      <w:proofErr w:type="spellStart"/>
      <w:r w:rsidRPr="006E68E7">
        <w:rPr>
          <w:rFonts w:eastAsia="Calibri"/>
          <w:color w:val="000000" w:themeColor="text1"/>
          <w:lang w:val="uk-UA"/>
        </w:rPr>
        <w:t>правовиховної</w:t>
      </w:r>
      <w:proofErr w:type="spellEnd"/>
      <w:r w:rsidRPr="006E68E7">
        <w:rPr>
          <w:rFonts w:eastAsia="Calibri"/>
          <w:color w:val="000000" w:themeColor="text1"/>
          <w:lang w:val="uk-UA"/>
        </w:rPr>
        <w:t xml:space="preserve"> роботи, класоводами і класними керівниками було визначено головним завданням – створення безпечного освітнього середовища</w:t>
      </w:r>
      <w:r w:rsidRPr="006E68E7">
        <w:rPr>
          <w:rFonts w:eastAsia="Calibri"/>
          <w:color w:val="000000" w:themeColor="text1"/>
        </w:rPr>
        <w:t>.</w:t>
      </w:r>
    </w:p>
    <w:p w:rsidR="00181AD4" w:rsidRPr="006E68E7" w:rsidRDefault="00181AD4" w:rsidP="00181AD4">
      <w:pPr>
        <w:ind w:firstLine="708"/>
        <w:jc w:val="both"/>
        <w:rPr>
          <w:color w:val="000000" w:themeColor="text1"/>
          <w:lang w:val="uk-UA"/>
        </w:rPr>
      </w:pPr>
      <w:r w:rsidRPr="006E68E7">
        <w:rPr>
          <w:color w:val="000000" w:themeColor="text1"/>
          <w:lang w:val="uk-UA"/>
        </w:rPr>
        <w:t xml:space="preserve">Для моніторингу якості створення у закладі освіти середовища, вільного від насильства та булінгу (цькування) у 2020-2021 </w:t>
      </w:r>
      <w:proofErr w:type="spellStart"/>
      <w:r w:rsidRPr="006E68E7">
        <w:rPr>
          <w:color w:val="000000" w:themeColor="text1"/>
          <w:lang w:val="uk-UA"/>
        </w:rPr>
        <w:t>н.р</w:t>
      </w:r>
      <w:proofErr w:type="spellEnd"/>
      <w:r w:rsidRPr="006E68E7">
        <w:rPr>
          <w:color w:val="000000" w:themeColor="text1"/>
          <w:lang w:val="uk-UA"/>
        </w:rPr>
        <w:t xml:space="preserve">. було використано наступні методи збору інформації: анкетування учасників освітнього процесу (педагогів, учнів, батьків), інтерв’ю (з педагогічними працівниками, представниками учнівського самоврядування), фокус-групи (з батьками, учнями, представниками учнівського самоврядування, педагогами); вивчення документації (сторінка класного керівника в класних журналах), спостереження за навчальними заняттями, виховними годинами та позакласними заходами, поведінкою учнів на уроках та перервах. </w:t>
      </w:r>
    </w:p>
    <w:p w:rsidR="00181AD4" w:rsidRPr="006E68E7" w:rsidRDefault="00181AD4" w:rsidP="00181AD4">
      <w:pPr>
        <w:ind w:firstLine="708"/>
        <w:jc w:val="both"/>
        <w:rPr>
          <w:color w:val="000000" w:themeColor="text1"/>
          <w:lang w:val="uk-UA"/>
        </w:rPr>
      </w:pPr>
      <w:r w:rsidRPr="006E68E7">
        <w:rPr>
          <w:color w:val="000000" w:themeColor="text1"/>
          <w:lang w:val="uk-UA"/>
        </w:rPr>
        <w:t>Злагоджена робота педагогічного колективу, чітке виконання Плану виховної роботи та Плану заходів, спрямованих на запобігання та протидію насильству, булінгу (цькуванню), є результативними, адже у 2020-2021 навчальному році фактів булінгу не зафіксовано.</w:t>
      </w:r>
    </w:p>
    <w:p w:rsidR="001B02AB" w:rsidRDefault="000B5E85" w:rsidP="000B5E85">
      <w:pPr>
        <w:jc w:val="both"/>
        <w:rPr>
          <w:lang w:val="uk-UA"/>
        </w:rPr>
      </w:pPr>
      <w:r>
        <w:rPr>
          <w:lang w:val="uk-UA"/>
        </w:rPr>
        <w:t xml:space="preserve">          </w:t>
      </w:r>
      <w:r w:rsidR="001B02AB">
        <w:rPr>
          <w:lang w:val="uk-UA"/>
        </w:rPr>
        <w:t>Протягом навчального року значна увага приділялась зміцненню матеріально-технічної бази закладу. Був</w:t>
      </w:r>
      <w:r>
        <w:rPr>
          <w:lang w:val="uk-UA"/>
        </w:rPr>
        <w:t xml:space="preserve"> зроблений косметичний ремонт на першому поверсі. За літній період плануємо частково відремонтувати коридори ІІ та ІІІ поверх</w:t>
      </w:r>
      <w:r w:rsidR="006E68E7">
        <w:rPr>
          <w:lang w:val="uk-UA"/>
        </w:rPr>
        <w:t>ів</w:t>
      </w:r>
      <w:r>
        <w:rPr>
          <w:lang w:val="uk-UA"/>
        </w:rPr>
        <w:t xml:space="preserve"> </w:t>
      </w:r>
      <w:r w:rsidR="006E68E7">
        <w:rPr>
          <w:lang w:val="uk-UA"/>
        </w:rPr>
        <w:t>школи.</w:t>
      </w:r>
      <w:r>
        <w:rPr>
          <w:lang w:val="uk-UA"/>
        </w:rPr>
        <w:t xml:space="preserve"> </w:t>
      </w:r>
    </w:p>
    <w:p w:rsidR="001B02AB" w:rsidRDefault="001B02AB" w:rsidP="001B02AB">
      <w:pPr>
        <w:ind w:firstLine="709"/>
        <w:jc w:val="both"/>
        <w:rPr>
          <w:lang w:val="uk-UA"/>
        </w:rPr>
      </w:pPr>
      <w:r>
        <w:rPr>
          <w:lang w:val="uk-UA"/>
        </w:rPr>
        <w:lastRenderedPageBreak/>
        <w:t>Підготовка школи до роботи у новому навчальному році та роботи школи в осінньо-зимовий період буде здійснюватись за кошти піклувальної ради. Детальний звіт про витрачені кошти піклувальної ради перед батьками навчального закладу буде проведений у вересні 202</w:t>
      </w:r>
      <w:r w:rsidR="006E68E7">
        <w:rPr>
          <w:lang w:val="uk-UA"/>
        </w:rPr>
        <w:t>1</w:t>
      </w:r>
      <w:r>
        <w:rPr>
          <w:lang w:val="uk-UA"/>
        </w:rPr>
        <w:t xml:space="preserve"> року. </w:t>
      </w:r>
    </w:p>
    <w:p w:rsidR="001B02AB" w:rsidRDefault="001B02AB" w:rsidP="001B02AB">
      <w:pPr>
        <w:ind w:firstLine="709"/>
        <w:jc w:val="both"/>
        <w:rPr>
          <w:lang w:val="uk-UA"/>
        </w:rPr>
      </w:pPr>
    </w:p>
    <w:p w:rsidR="001B02AB" w:rsidRDefault="001B02AB" w:rsidP="001B02AB">
      <w:pPr>
        <w:ind w:firstLine="709"/>
        <w:jc w:val="both"/>
        <w:rPr>
          <w:lang w:val="uk-UA"/>
        </w:rPr>
      </w:pPr>
      <w:r>
        <w:rPr>
          <w:noProof/>
          <w:lang w:val="uk-UA" w:eastAsia="uk-UA"/>
        </w:rPr>
        <w:drawing>
          <wp:anchor distT="0" distB="0" distL="114300" distR="114300" simplePos="0" relativeHeight="251658240" behindDoc="1" locked="0" layoutInCell="1" allowOverlap="1">
            <wp:simplePos x="0" y="0"/>
            <wp:positionH relativeFrom="column">
              <wp:posOffset>2396490</wp:posOffset>
            </wp:positionH>
            <wp:positionV relativeFrom="paragraph">
              <wp:posOffset>49530</wp:posOffset>
            </wp:positionV>
            <wp:extent cx="950595" cy="822960"/>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822960"/>
                    </a:xfrm>
                    <a:prstGeom prst="rect">
                      <a:avLst/>
                    </a:prstGeom>
                    <a:noFill/>
                  </pic:spPr>
                </pic:pic>
              </a:graphicData>
            </a:graphic>
            <wp14:sizeRelH relativeFrom="page">
              <wp14:pctWidth>0</wp14:pctWidth>
            </wp14:sizeRelH>
            <wp14:sizeRelV relativeFrom="page">
              <wp14:pctHeight>0</wp14:pctHeight>
            </wp14:sizeRelV>
          </wp:anchor>
        </w:drawing>
      </w:r>
    </w:p>
    <w:p w:rsidR="001B02AB" w:rsidRDefault="001B02AB" w:rsidP="001B02AB">
      <w:pPr>
        <w:tabs>
          <w:tab w:val="left" w:pos="6946"/>
        </w:tabs>
        <w:rPr>
          <w:lang w:val="uk-UA"/>
        </w:rPr>
      </w:pPr>
      <w:r>
        <w:rPr>
          <w:lang w:val="uk-UA"/>
        </w:rPr>
        <w:t>Директор школи</w:t>
      </w:r>
      <w:r>
        <w:rPr>
          <w:lang w:val="uk-UA"/>
        </w:rPr>
        <w:tab/>
        <w:t>В.Б.</w:t>
      </w:r>
      <w:proofErr w:type="spellStart"/>
      <w:r>
        <w:rPr>
          <w:lang w:val="uk-UA"/>
        </w:rPr>
        <w:t>Півницький</w:t>
      </w:r>
      <w:proofErr w:type="spellEnd"/>
    </w:p>
    <w:p w:rsidR="001B02AB" w:rsidRDefault="001B02AB" w:rsidP="001B02AB">
      <w:pPr>
        <w:rPr>
          <w:lang w:val="uk-UA"/>
        </w:rPr>
      </w:pPr>
    </w:p>
    <w:p w:rsidR="001B02AB" w:rsidRDefault="006E68E7" w:rsidP="001B02AB">
      <w:pPr>
        <w:jc w:val="both"/>
        <w:rPr>
          <w:lang w:val="uk-UA"/>
        </w:rPr>
      </w:pPr>
      <w:r>
        <w:rPr>
          <w:lang w:val="uk-UA"/>
        </w:rPr>
        <w:t>11</w:t>
      </w:r>
      <w:r w:rsidR="001B02AB">
        <w:rPr>
          <w:lang w:val="uk-UA"/>
        </w:rPr>
        <w:t>.06.202</w:t>
      </w:r>
      <w:r>
        <w:rPr>
          <w:lang w:val="uk-UA"/>
        </w:rPr>
        <w:t>1</w:t>
      </w:r>
    </w:p>
    <w:p w:rsidR="00D0062F" w:rsidRPr="001B02AB" w:rsidRDefault="00D0062F">
      <w:pPr>
        <w:rPr>
          <w:lang w:val="uk-UA"/>
        </w:rPr>
      </w:pPr>
    </w:p>
    <w:sectPr w:rsidR="00D0062F" w:rsidRPr="001B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31D1"/>
    <w:multiLevelType w:val="hybridMultilevel"/>
    <w:tmpl w:val="F0D231E6"/>
    <w:lvl w:ilvl="0" w:tplc="3378FF04">
      <w:start w:val="32"/>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2FB60B74"/>
    <w:multiLevelType w:val="hybridMultilevel"/>
    <w:tmpl w:val="3446A95C"/>
    <w:lvl w:ilvl="0" w:tplc="04220011">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2">
    <w:nsid w:val="7C3F5882"/>
    <w:multiLevelType w:val="hybridMultilevel"/>
    <w:tmpl w:val="1C3A3A32"/>
    <w:lvl w:ilvl="0" w:tplc="DD0A89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11"/>
    <w:rsid w:val="000B5E85"/>
    <w:rsid w:val="00181AD4"/>
    <w:rsid w:val="001B02AB"/>
    <w:rsid w:val="001E4E05"/>
    <w:rsid w:val="006951EB"/>
    <w:rsid w:val="006E68E7"/>
    <w:rsid w:val="007E4429"/>
    <w:rsid w:val="00823345"/>
    <w:rsid w:val="00942B90"/>
    <w:rsid w:val="00AC2E11"/>
    <w:rsid w:val="00D00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AB"/>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2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AB"/>
    <w:pPr>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10149</Words>
  <Characters>5786</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dc:creator>
  <cp:keywords/>
  <dc:description/>
  <cp:lastModifiedBy>Пользователь</cp:lastModifiedBy>
  <cp:revision>6</cp:revision>
  <dcterms:created xsi:type="dcterms:W3CDTF">2021-06-11T09:22:00Z</dcterms:created>
  <dcterms:modified xsi:type="dcterms:W3CDTF">2021-06-11T11:22:00Z</dcterms:modified>
</cp:coreProperties>
</file>