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08"/>
      </w:tblGrid>
      <w:tr w:rsidR="00AD6B3C" w:rsidRPr="00AD6B3C" w:rsidTr="001410F1">
        <w:tc>
          <w:tcPr>
            <w:tcW w:w="4786" w:type="dxa"/>
          </w:tcPr>
          <w:p w:rsidR="00AD6B3C" w:rsidRPr="00AD6B3C" w:rsidRDefault="00AD6B3C" w:rsidP="004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AD6B3C" w:rsidRPr="00AD6B3C" w:rsidRDefault="00AD6B3C" w:rsidP="00AD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педагогічної ради</w:t>
            </w:r>
          </w:p>
          <w:p w:rsidR="00AD6B3C" w:rsidRPr="00AD6B3C" w:rsidRDefault="00AD6B3C" w:rsidP="00AD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12 від 10.01.2019 р.</w:t>
            </w:r>
          </w:p>
          <w:p w:rsidR="00AD6B3C" w:rsidRPr="00AD6B3C" w:rsidRDefault="00AD6B3C" w:rsidP="00AD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AD6B3C" w:rsidRPr="00AD6B3C" w:rsidRDefault="00AD6B3C" w:rsidP="00401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AD6B3C" w:rsidRPr="00AD6B3C" w:rsidRDefault="00AD6B3C" w:rsidP="00AD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засіданні методичного об’єднання вчителів </w:t>
            </w: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та німецької мов</w:t>
            </w:r>
          </w:p>
          <w:p w:rsidR="00AD6B3C" w:rsidRPr="00AD6B3C" w:rsidRDefault="00AD6B3C" w:rsidP="00AD6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№3 від 10.01.2019 р.</w:t>
            </w:r>
          </w:p>
        </w:tc>
      </w:tr>
    </w:tbl>
    <w:p w:rsidR="00AD6B3C" w:rsidRPr="00AD6B3C" w:rsidRDefault="00AD6B3C" w:rsidP="00AD6B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49A3" w:rsidRPr="00AD6B3C" w:rsidRDefault="00AD6B3C" w:rsidP="00AD6B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Критерії, правила і процедури оцінювання учнів з </w:t>
      </w:r>
      <w:r w:rsidRPr="00AD6B3C">
        <w:rPr>
          <w:rFonts w:ascii="Times New Roman" w:hAnsi="Times New Roman" w:cs="Times New Roman"/>
          <w:b/>
          <w:sz w:val="28"/>
          <w:szCs w:val="28"/>
          <w:lang w:val="uk-UA"/>
        </w:rPr>
        <w:t>іноземних мов</w:t>
      </w:r>
    </w:p>
    <w:p w:rsidR="00753DB8" w:rsidRPr="00AD6B3C" w:rsidRDefault="00270F93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3DB8" w:rsidRPr="00AD6B3C">
        <w:rPr>
          <w:rFonts w:ascii="Times New Roman" w:hAnsi="Times New Roman" w:cs="Times New Roman"/>
          <w:sz w:val="28"/>
          <w:szCs w:val="28"/>
          <w:lang w:val="uk-UA"/>
        </w:rPr>
        <w:t>овленнєві уміння є основою для реалізації системи контролю над ходом і якістю засвоєння учнями змісту навчання іноземної мови. Учні з самого початку навчання повинні знати, яких результатів від них очікують. У цьому полягає й певний стимул до підвищення якості своїх знань і умінь. </w:t>
      </w:r>
    </w:p>
    <w:p w:rsidR="00E82678" w:rsidRDefault="00753DB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Для виявлення рівня володіння кожним уміння</w:t>
      </w:r>
      <w:r w:rsidR="00E82678" w:rsidRPr="00AD6B3C">
        <w:rPr>
          <w:rFonts w:ascii="Times New Roman" w:hAnsi="Times New Roman" w:cs="Times New Roman"/>
          <w:sz w:val="28"/>
          <w:szCs w:val="28"/>
          <w:lang w:val="uk-UA"/>
        </w:rPr>
        <w:t>м  розроблені параметри які стосуються лише оцінювання і не слугують осн</w:t>
      </w:r>
      <w:r w:rsidR="008A2DFC">
        <w:rPr>
          <w:rFonts w:ascii="Times New Roman" w:hAnsi="Times New Roman" w:cs="Times New Roman"/>
          <w:sz w:val="28"/>
          <w:szCs w:val="28"/>
          <w:lang w:val="uk-UA"/>
        </w:rPr>
        <w:t xml:space="preserve">овними орієнтирами у навчанні.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1021"/>
        <w:gridCol w:w="1021"/>
        <w:gridCol w:w="1021"/>
        <w:gridCol w:w="1021"/>
        <w:gridCol w:w="1021"/>
      </w:tblGrid>
      <w:tr w:rsidR="008A2DFC" w:rsidRPr="00AD6B3C" w:rsidTr="008A2DFC">
        <w:tc>
          <w:tcPr>
            <w:tcW w:w="4350" w:type="dxa"/>
          </w:tcPr>
          <w:p w:rsidR="008A2DFC" w:rsidRPr="00AD6B3C" w:rsidRDefault="008A2DFC" w:rsidP="00141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ind w:lef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ind w:left="2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ind w:left="2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ind w:left="2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8A2DFC" w:rsidRPr="00AD6B3C" w:rsidTr="008A2DFC">
        <w:tc>
          <w:tcPr>
            <w:tcW w:w="4350" w:type="dxa"/>
          </w:tcPr>
          <w:p w:rsidR="008A2DFC" w:rsidRPr="00AD6B3C" w:rsidRDefault="008A2DFC" w:rsidP="00141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сприймання (Аудіювання)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1" w:type="dxa"/>
          </w:tcPr>
          <w:p w:rsidR="008A2DFC" w:rsidRDefault="008A2DFC" w:rsidP="008A2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8A2DF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8A2DFC" w:rsidRPr="00AD6B3C" w:rsidTr="008A2DFC">
        <w:trPr>
          <w:trHeight w:val="792"/>
        </w:trPr>
        <w:tc>
          <w:tcPr>
            <w:tcW w:w="4350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Зорове сприймання (Читання)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50-100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50-100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100-150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150-200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150-200</w:t>
            </w:r>
          </w:p>
        </w:tc>
      </w:tr>
      <w:tr w:rsidR="008A2DFC" w:rsidRPr="00AD6B3C" w:rsidTr="008A2DFC">
        <w:tc>
          <w:tcPr>
            <w:tcW w:w="4350" w:type="dxa"/>
          </w:tcPr>
          <w:p w:rsidR="008A2DFC" w:rsidRPr="00AD6B3C" w:rsidRDefault="008A2DFC" w:rsidP="00141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взаємодія  (Діалог)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A2DFC" w:rsidRPr="00AD6B3C" w:rsidTr="008A2DFC">
        <w:tc>
          <w:tcPr>
            <w:tcW w:w="4350" w:type="dxa"/>
          </w:tcPr>
          <w:p w:rsidR="008A2DFC" w:rsidRPr="00AD6B3C" w:rsidRDefault="008A2DFC" w:rsidP="00141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Усне продукування (Монолог)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</w:tr>
      <w:tr w:rsidR="008A2DFC" w:rsidRPr="00AD6B3C" w:rsidTr="008A2DFC">
        <w:tc>
          <w:tcPr>
            <w:tcW w:w="4350" w:type="dxa"/>
          </w:tcPr>
          <w:p w:rsidR="008A2DFC" w:rsidRPr="00AD6B3C" w:rsidRDefault="008A2DFC" w:rsidP="00141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Писемне продукування (Письмо)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30-40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50-60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60-70</w:t>
            </w:r>
          </w:p>
        </w:tc>
        <w:tc>
          <w:tcPr>
            <w:tcW w:w="1021" w:type="dxa"/>
          </w:tcPr>
          <w:p w:rsidR="008A2DFC" w:rsidRPr="00AD6B3C" w:rsidRDefault="008A2DFC" w:rsidP="008A2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70-80</w:t>
            </w:r>
          </w:p>
        </w:tc>
      </w:tr>
    </w:tbl>
    <w:p w:rsidR="008A2DFC" w:rsidRPr="00AD6B3C" w:rsidRDefault="008A2DFC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8A2DFC" w:rsidTr="008A2DFC">
        <w:tc>
          <w:tcPr>
            <w:tcW w:w="6204" w:type="dxa"/>
          </w:tcPr>
          <w:p w:rsidR="008A2DFC" w:rsidRDefault="008A2DFC" w:rsidP="008A2D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1" w:type="dxa"/>
          </w:tcPr>
          <w:p w:rsidR="008A2DFC" w:rsidRDefault="008A2DFC" w:rsidP="008A2D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66" w:type="dxa"/>
          </w:tcPr>
          <w:p w:rsidR="008A2DFC" w:rsidRDefault="008A2DFC" w:rsidP="008A2D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</w:tc>
      </w:tr>
      <w:tr w:rsidR="008A2DFC" w:rsidTr="008A2DFC">
        <w:tc>
          <w:tcPr>
            <w:tcW w:w="6204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на слух (Аудіювання)</w:t>
            </w:r>
          </w:p>
          <w:p w:rsidR="008A2DFC" w:rsidRDefault="008A2DFC" w:rsidP="008A2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прослуханого матеріалу (у межах) </w:t>
            </w:r>
          </w:p>
        </w:tc>
        <w:tc>
          <w:tcPr>
            <w:tcW w:w="1701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3-4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666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3-4 </w:t>
            </w:r>
            <w:proofErr w:type="spellStart"/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</w:tr>
      <w:tr w:rsidR="008A2DFC" w:rsidTr="008A2DFC">
        <w:tc>
          <w:tcPr>
            <w:tcW w:w="6204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Зорове сприймання (Читання)</w:t>
            </w:r>
          </w:p>
          <w:p w:rsidR="008A2DFC" w:rsidRDefault="008A2DFC" w:rsidP="008A2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одного тексту у словах (у межах)</w:t>
            </w:r>
          </w:p>
        </w:tc>
        <w:tc>
          <w:tcPr>
            <w:tcW w:w="1701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350-400</w:t>
            </w:r>
          </w:p>
        </w:tc>
        <w:tc>
          <w:tcPr>
            <w:tcW w:w="1666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400-450</w:t>
            </w:r>
          </w:p>
        </w:tc>
      </w:tr>
      <w:tr w:rsidR="008A2DFC" w:rsidTr="008A2DFC">
        <w:tc>
          <w:tcPr>
            <w:tcW w:w="6204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Усна взаємодія  (Діалог) </w:t>
            </w:r>
          </w:p>
          <w:p w:rsidR="008A2DFC" w:rsidRDefault="008A2DFC" w:rsidP="008A2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Висловлення кожного у репліках(у межах)</w:t>
            </w:r>
          </w:p>
        </w:tc>
        <w:tc>
          <w:tcPr>
            <w:tcW w:w="1701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8A2DFC" w:rsidTr="008A2DFC">
        <w:tc>
          <w:tcPr>
            <w:tcW w:w="6204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продукування (Монолог)</w:t>
            </w:r>
          </w:p>
          <w:p w:rsidR="008A2DFC" w:rsidRDefault="008A2DFC" w:rsidP="008A2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висловлення у реченнях (у межах)</w:t>
            </w:r>
          </w:p>
        </w:tc>
        <w:tc>
          <w:tcPr>
            <w:tcW w:w="1701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12-13</w:t>
            </w:r>
          </w:p>
        </w:tc>
        <w:tc>
          <w:tcPr>
            <w:tcW w:w="1666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13-14</w:t>
            </w:r>
          </w:p>
        </w:tc>
      </w:tr>
      <w:tr w:rsidR="008A2DFC" w:rsidTr="008A2DFC">
        <w:tc>
          <w:tcPr>
            <w:tcW w:w="6204" w:type="dxa"/>
          </w:tcPr>
          <w:p w:rsidR="008A2DFC" w:rsidRPr="00AD6B3C" w:rsidRDefault="008A2DFC" w:rsidP="008A2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Писемне продукування (Письмо)</w:t>
            </w:r>
          </w:p>
          <w:p w:rsidR="008A2DFC" w:rsidRDefault="008A2DFC" w:rsidP="008A2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письмового повідомлення у словах (у межах)</w:t>
            </w:r>
          </w:p>
        </w:tc>
        <w:tc>
          <w:tcPr>
            <w:tcW w:w="1701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150-180</w:t>
            </w:r>
          </w:p>
        </w:tc>
        <w:tc>
          <w:tcPr>
            <w:tcW w:w="1666" w:type="dxa"/>
          </w:tcPr>
          <w:p w:rsidR="008A2DFC" w:rsidRDefault="008A2DFC" w:rsidP="00AD6B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180-200</w:t>
            </w:r>
          </w:p>
        </w:tc>
      </w:tr>
    </w:tbl>
    <w:p w:rsidR="008A2DFC" w:rsidRPr="00AD6B3C" w:rsidRDefault="008A2DFC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678" w:rsidRPr="00AD6B3C" w:rsidRDefault="00E8267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Основною ланкою в системі контролю </w:t>
      </w:r>
      <w:r w:rsidR="00EA12D4"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є </w:t>
      </w:r>
      <w:r w:rsidRPr="00AD6B3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поточний контроль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>, що проводиться систематично з метою встановлення правильності розуміння навчального матеріалу й рівнів його оволодіння ним та здійснення корегування  щодо  застосовуваних технологій навчання. </w:t>
      </w:r>
    </w:p>
    <w:p w:rsidR="00E82678" w:rsidRPr="00AD6B3C" w:rsidRDefault="00E8267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Основна функція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контролю - 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навчальна.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Питання, завдання, тести спрямовані на закріплення  вивченого матеріалу й повторення пройденого, тому індивідуальні форми доцільно поєднувати із фронтальною роботою групи.</w:t>
      </w:r>
    </w:p>
    <w:p w:rsidR="00B36F56" w:rsidRPr="00AD6B3C" w:rsidRDefault="00EA12D4" w:rsidP="00AD6B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Тематичне оцінювання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на основі поточного. </w:t>
      </w:r>
    </w:p>
    <w:p w:rsidR="00B36F56" w:rsidRPr="00AD6B3C" w:rsidRDefault="00EA12D4" w:rsidP="00AD6B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Окремого оцінювання для виставлення тематичних оцінок не передбачено. </w:t>
      </w:r>
    </w:p>
    <w:p w:rsidR="00B36F56" w:rsidRPr="00AD6B3C" w:rsidRDefault="00EA12D4" w:rsidP="00AD6B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Під час виставлення тематичного балу результати перевірки робочих зошитів не враховуються.</w:t>
      </w:r>
    </w:p>
    <w:p w:rsidR="00E82678" w:rsidRPr="00AD6B3C" w:rsidRDefault="00E82678" w:rsidP="00AD6B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Наступною  ланкою в системі контролю є </w:t>
      </w:r>
      <w:r w:rsidRPr="00AD6B3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семестровий  контроль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, що проводиться періодично з метою перевірки рівня засвоєння навчального матеріалу в обсязі навчальних тем, розділів семестру й підтвердження результатів поточних балів, отриманих учнями  раніше. </w:t>
      </w:r>
      <w:r w:rsidRPr="00AD6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Семестровий контроль проводиться двічі на рік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503828" w:rsidRPr="00AD6B3C" w:rsidRDefault="00E82678" w:rsidP="00AD6B3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Семестровий контроль проводиться за чотирма уміннями</w:t>
      </w:r>
      <w:r w:rsidR="004F49A3"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>(аудіювання, говоріння, читання, письмо).</w:t>
      </w:r>
    </w:p>
    <w:p w:rsidR="00E82678" w:rsidRPr="00AD6B3C" w:rsidRDefault="00E82678" w:rsidP="00AD6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що </w:t>
      </w:r>
      <w:r w:rsidRPr="00AD6B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«Контроль» 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є контрольною роботою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і  може бути комплексним та проводитись у формі тестування.</w:t>
      </w:r>
    </w:p>
    <w:p w:rsidR="00E82678" w:rsidRPr="00AD6B3C" w:rsidRDefault="00E8267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за семестр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ставиться на основі поточного оцінювання та оцінок контролю з чотирьох умінь. </w:t>
      </w:r>
    </w:p>
    <w:p w:rsidR="004F49A3" w:rsidRPr="00AD6B3C" w:rsidRDefault="00EA12D4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>На кінець року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18C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 клас </w:t>
      </w:r>
      <w:r w:rsidR="0042618C" w:rsidRPr="00AD6B3C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спеціалізованих шкіл із поглибленим</w:t>
      </w:r>
      <w:r w:rsidR="004F49A3"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вивченням іноземних мов</w:t>
      </w:r>
      <w:r w:rsidR="008A2D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рівень</w:t>
      </w:r>
      <w:r w:rsidR="0042618C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А2, </w:t>
      </w:r>
      <w:r w:rsidR="0042618C" w:rsidRPr="00AD6B3C">
        <w:rPr>
          <w:rFonts w:ascii="Times New Roman" w:hAnsi="Times New Roman" w:cs="Times New Roman"/>
          <w:bCs/>
          <w:sz w:val="28"/>
          <w:szCs w:val="28"/>
          <w:lang w:val="uk-UA"/>
        </w:rPr>
        <w:t>що відповідає</w:t>
      </w:r>
      <w:r w:rsidR="0042618C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Загальноєвропейським рекомендаціям з мовної освіти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 клас  – рівень В1, </w:t>
      </w:r>
      <w:r w:rsidR="004F49A3" w:rsidRPr="00AD6B3C">
        <w:rPr>
          <w:rFonts w:ascii="Times New Roman" w:hAnsi="Times New Roman" w:cs="Times New Roman"/>
          <w:bCs/>
          <w:sz w:val="28"/>
          <w:szCs w:val="28"/>
          <w:lang w:val="uk-UA"/>
        </w:rPr>
        <w:t>а ті, хто оволодіває другою іноземною мовою</w:t>
      </w:r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рівня А2.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 </w:t>
      </w:r>
      <w:proofErr w:type="spellStart"/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клас-</w:t>
      </w:r>
      <w:proofErr w:type="spellEnd"/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рівень В2  </w:t>
      </w:r>
      <w:r w:rsidR="004F49A3" w:rsidRPr="00AD6B3C">
        <w:rPr>
          <w:rFonts w:ascii="Times New Roman" w:hAnsi="Times New Roman" w:cs="Times New Roman"/>
          <w:bCs/>
          <w:sz w:val="28"/>
          <w:szCs w:val="28"/>
          <w:lang w:val="uk-UA"/>
        </w:rPr>
        <w:t>а ті, хто оволодіває другою іноземною мовою</w:t>
      </w:r>
      <w:r w:rsidR="004F49A3"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рівня А2+</w:t>
      </w:r>
    </w:p>
    <w:p w:rsidR="00E82678" w:rsidRPr="00AD6B3C" w:rsidRDefault="00E8267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У початковій школі (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>1-4 класи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D6B3C">
        <w:rPr>
          <w:rFonts w:ascii="Times New Roman" w:hAnsi="Times New Roman" w:cs="Times New Roman"/>
          <w:b/>
          <w:sz w:val="28"/>
          <w:szCs w:val="28"/>
          <w:lang w:val="uk-UA"/>
        </w:rPr>
        <w:t>зошити перевіряються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кожного уроку у всіх учнів з виставленням оцінок.</w:t>
      </w:r>
      <w:r w:rsidR="00503828"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5-9 класах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зошити перевіряються </w:t>
      </w:r>
      <w:r w:rsidRPr="00AD6B3C">
        <w:rPr>
          <w:rFonts w:ascii="Times New Roman" w:hAnsi="Times New Roman" w:cs="Times New Roman"/>
          <w:sz w:val="28"/>
          <w:szCs w:val="28"/>
          <w:u w:val="single"/>
          <w:lang w:val="uk-UA"/>
        </w:rPr>
        <w:t>один раз на тиждень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10-11 класах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у зошитах перевіряються </w:t>
      </w:r>
      <w:r w:rsidRPr="00AD6B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найбільш значимі 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роботи але з таким розрахунком щоб </w:t>
      </w:r>
      <w:r w:rsidRPr="00AD6B3C">
        <w:rPr>
          <w:rFonts w:ascii="Times New Roman" w:hAnsi="Times New Roman" w:cs="Times New Roman"/>
          <w:sz w:val="28"/>
          <w:szCs w:val="28"/>
          <w:u w:val="single"/>
          <w:lang w:val="uk-UA"/>
        </w:rPr>
        <w:t>один раз в місяць перевірялись роботи всіх учнів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618C" w:rsidRPr="00AD6B3C" w:rsidRDefault="0042618C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D6B3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амооцінювання</w:t>
      </w:r>
      <w:proofErr w:type="spellEnd"/>
      <w:r w:rsidRPr="00AD6B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Одним з найефективніших інструментів, що </w:t>
      </w:r>
      <w:proofErr w:type="spellStart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>допомогає</w:t>
      </w:r>
      <w:proofErr w:type="spellEnd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розвинути в учні здатність до </w:t>
      </w:r>
      <w:proofErr w:type="spellStart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>самооцінювання</w:t>
      </w:r>
      <w:proofErr w:type="spellEnd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іншомовному навчанні є Європейське мовне </w:t>
      </w:r>
      <w:proofErr w:type="spellStart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>портфоліо</w:t>
      </w:r>
      <w:proofErr w:type="spellEnd"/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D6B3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(зміщення акценту з того, що учень (учениця) не знає і не вміє, на те, що він знає і вміє з певної теми, розділу, предмета; інтеграцію кількісних і якісних оцінок; підвищення ролі самооцінки</w:t>
      </w:r>
      <w:r w:rsidRPr="00AD6B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42618C" w:rsidRPr="00AD6B3C" w:rsidRDefault="0042618C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У «Загальноєвропейських Рекомендаціях з мовної освіти» рівень автономії, самостійності в процесі вивчення іноземної мови розглядається як обов'язковий критерій рівня володіння іноземною мовою. </w:t>
      </w:r>
    </w:p>
    <w:p w:rsidR="00503828" w:rsidRPr="00AD6B3C" w:rsidRDefault="0050382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A12D4" w:rsidRPr="00AD6B3C">
        <w:rPr>
          <w:rFonts w:ascii="Times New Roman" w:hAnsi="Times New Roman" w:cs="Times New Roman"/>
          <w:sz w:val="28"/>
          <w:szCs w:val="28"/>
          <w:lang w:val="uk-UA"/>
        </w:rPr>
        <w:t>ерує</w:t>
      </w: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мось </w:t>
      </w:r>
    </w:p>
    <w:p w:rsidR="00B36F56" w:rsidRPr="00AD6B3C" w:rsidRDefault="0050382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12D4" w:rsidRPr="00AD6B3C">
        <w:rPr>
          <w:rFonts w:ascii="Times New Roman" w:hAnsi="Times New Roman" w:cs="Times New Roman"/>
          <w:sz w:val="28"/>
          <w:szCs w:val="28"/>
          <w:lang w:val="uk-UA"/>
        </w:rPr>
        <w:t>«Навчальні програми з іноземних мов для загальноосвітніх навчальних закладів і спеціалізованих шкіл із поглибленим вивченням іноземних мов, 1-4 класи»,  К., 2016</w:t>
      </w:r>
    </w:p>
    <w:p w:rsidR="00503828" w:rsidRPr="00AD6B3C" w:rsidRDefault="0050382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A12D4" w:rsidRPr="00AD6B3C">
        <w:rPr>
          <w:rFonts w:ascii="Times New Roman" w:hAnsi="Times New Roman" w:cs="Times New Roman"/>
          <w:sz w:val="28"/>
          <w:szCs w:val="28"/>
          <w:lang w:val="uk-UA"/>
        </w:rPr>
        <w:t>«Навчальні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К.. 2017;</w:t>
      </w:r>
    </w:p>
    <w:p w:rsidR="0042618C" w:rsidRPr="00AD6B3C" w:rsidRDefault="00503828" w:rsidP="00AD6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B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1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D6B3C">
        <w:rPr>
          <w:rFonts w:ascii="Times New Roman" w:hAnsi="Times New Roman" w:cs="Times New Roman"/>
          <w:sz w:val="28"/>
          <w:szCs w:val="28"/>
          <w:lang w:val="uk-UA"/>
        </w:rPr>
        <w:t>«Програми для загальноосвітніх навчальних закладів. Друга іноземна мова. 5-11 класи», К., 2017.</w:t>
      </w:r>
    </w:p>
    <w:sectPr w:rsidR="0042618C" w:rsidRPr="00AD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9AC"/>
    <w:multiLevelType w:val="hybridMultilevel"/>
    <w:tmpl w:val="25DE3ED0"/>
    <w:lvl w:ilvl="0" w:tplc="36B4F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48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0C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AB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B0A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03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44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0F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F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A96989"/>
    <w:multiLevelType w:val="hybridMultilevel"/>
    <w:tmpl w:val="E9B41FF0"/>
    <w:lvl w:ilvl="0" w:tplc="B4B04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0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F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60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CBF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E3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AD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2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E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67040"/>
    <w:multiLevelType w:val="hybridMultilevel"/>
    <w:tmpl w:val="36108464"/>
    <w:lvl w:ilvl="0" w:tplc="8124A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E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65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C7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CD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2D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0C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6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29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006FAC"/>
    <w:multiLevelType w:val="hybridMultilevel"/>
    <w:tmpl w:val="CCC41210"/>
    <w:lvl w:ilvl="0" w:tplc="3050E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C8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FE9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A9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8A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C5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081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A0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82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1818D1"/>
    <w:multiLevelType w:val="hybridMultilevel"/>
    <w:tmpl w:val="90709D58"/>
    <w:lvl w:ilvl="0" w:tplc="B5561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5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42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4B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A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E7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62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EE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05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A"/>
    <w:rsid w:val="00026F20"/>
    <w:rsid w:val="00270F93"/>
    <w:rsid w:val="003458C3"/>
    <w:rsid w:val="003C1D25"/>
    <w:rsid w:val="00401F30"/>
    <w:rsid w:val="0042618C"/>
    <w:rsid w:val="004F49A3"/>
    <w:rsid w:val="00503828"/>
    <w:rsid w:val="00753DB8"/>
    <w:rsid w:val="00810BA3"/>
    <w:rsid w:val="008A2DFC"/>
    <w:rsid w:val="009C212A"/>
    <w:rsid w:val="00AD6B3C"/>
    <w:rsid w:val="00B36F56"/>
    <w:rsid w:val="00E82678"/>
    <w:rsid w:val="00E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8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35</dc:creator>
  <cp:lastModifiedBy>12</cp:lastModifiedBy>
  <cp:revision>7</cp:revision>
  <dcterms:created xsi:type="dcterms:W3CDTF">2019-01-18T10:12:00Z</dcterms:created>
  <dcterms:modified xsi:type="dcterms:W3CDTF">2019-01-18T11:36:00Z</dcterms:modified>
</cp:coreProperties>
</file>