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E96CDD" w:rsidRPr="00E96CDD" w:rsidTr="001410F1">
        <w:tc>
          <w:tcPr>
            <w:tcW w:w="4786" w:type="dxa"/>
          </w:tcPr>
          <w:p w:rsidR="00E96CDD" w:rsidRPr="00E96CDD" w:rsidRDefault="00E96CDD" w:rsidP="00E96CDD">
            <w:pPr>
              <w:jc w:val="center"/>
              <w:rPr>
                <w:rFonts w:cs="Times New Roman"/>
                <w:szCs w:val="28"/>
              </w:rPr>
            </w:pPr>
            <w:r w:rsidRPr="00E96CDD">
              <w:rPr>
                <w:rFonts w:cs="Times New Roman"/>
                <w:szCs w:val="28"/>
              </w:rPr>
              <w:t>ЗАТВЕРДЖЕНО</w:t>
            </w:r>
          </w:p>
          <w:p w:rsidR="00E96CDD" w:rsidRPr="00E96CDD" w:rsidRDefault="00E96CDD" w:rsidP="00E96CDD">
            <w:pPr>
              <w:rPr>
                <w:rFonts w:cs="Times New Roman"/>
                <w:szCs w:val="28"/>
              </w:rPr>
            </w:pPr>
            <w:r w:rsidRPr="00E96CDD">
              <w:rPr>
                <w:rFonts w:cs="Times New Roman"/>
                <w:szCs w:val="28"/>
              </w:rPr>
              <w:t>рішенням педагогічної ради</w:t>
            </w:r>
          </w:p>
          <w:p w:rsidR="00E96CDD" w:rsidRPr="00E96CDD" w:rsidRDefault="00E96CDD" w:rsidP="00E96CDD">
            <w:pPr>
              <w:rPr>
                <w:rFonts w:cs="Times New Roman"/>
                <w:szCs w:val="28"/>
              </w:rPr>
            </w:pPr>
            <w:r w:rsidRPr="00E96CDD">
              <w:rPr>
                <w:rFonts w:cs="Times New Roman"/>
                <w:szCs w:val="28"/>
              </w:rPr>
              <w:t xml:space="preserve">протокол № </w:t>
            </w:r>
            <w:r>
              <w:rPr>
                <w:rFonts w:cs="Times New Roman"/>
                <w:szCs w:val="28"/>
              </w:rPr>
              <w:t>12</w:t>
            </w:r>
            <w:r w:rsidR="00E35890">
              <w:rPr>
                <w:rFonts w:cs="Times New Roman"/>
                <w:szCs w:val="28"/>
              </w:rPr>
              <w:t xml:space="preserve"> </w:t>
            </w:r>
            <w:r w:rsidRPr="00E96CDD">
              <w:rPr>
                <w:rFonts w:cs="Times New Roman"/>
                <w:szCs w:val="28"/>
              </w:rPr>
              <w:t xml:space="preserve">від </w:t>
            </w:r>
            <w:r w:rsidR="00E35890">
              <w:rPr>
                <w:rFonts w:cs="Times New Roman"/>
                <w:szCs w:val="28"/>
              </w:rPr>
              <w:t>10.01.2019</w:t>
            </w:r>
            <w:r w:rsidRPr="00E96CDD">
              <w:rPr>
                <w:rFonts w:cs="Times New Roman"/>
                <w:szCs w:val="28"/>
              </w:rPr>
              <w:t xml:space="preserve"> р.</w:t>
            </w:r>
          </w:p>
          <w:p w:rsidR="00E96CDD" w:rsidRPr="00E96CDD" w:rsidRDefault="00E96CDD" w:rsidP="00E96CDD">
            <w:pPr>
              <w:jc w:val="center"/>
              <w:rPr>
                <w:rFonts w:cs="Times New Roman"/>
                <w:szCs w:val="28"/>
              </w:rPr>
            </w:pPr>
          </w:p>
        </w:tc>
        <w:tc>
          <w:tcPr>
            <w:tcW w:w="5068" w:type="dxa"/>
          </w:tcPr>
          <w:p w:rsidR="00E96CDD" w:rsidRPr="00E96CDD" w:rsidRDefault="00E96CDD" w:rsidP="00E96CDD">
            <w:pPr>
              <w:jc w:val="center"/>
              <w:rPr>
                <w:rFonts w:cs="Times New Roman"/>
                <w:szCs w:val="28"/>
              </w:rPr>
            </w:pPr>
            <w:r w:rsidRPr="00E96CDD">
              <w:rPr>
                <w:rFonts w:cs="Times New Roman"/>
                <w:szCs w:val="28"/>
              </w:rPr>
              <w:t>СХВАЛЕНО</w:t>
            </w:r>
          </w:p>
          <w:p w:rsidR="00734515" w:rsidRDefault="00E96CDD" w:rsidP="00734515">
            <w:pPr>
              <w:rPr>
                <w:rFonts w:cs="Times New Roman"/>
                <w:szCs w:val="28"/>
              </w:rPr>
            </w:pPr>
            <w:r w:rsidRPr="00E96CDD">
              <w:rPr>
                <w:rFonts w:cs="Times New Roman"/>
                <w:szCs w:val="28"/>
              </w:rPr>
              <w:t xml:space="preserve">на засіданні методичного об’єднання вчителів </w:t>
            </w:r>
            <w:r w:rsidR="00734515">
              <w:rPr>
                <w:rFonts w:cs="Times New Roman"/>
                <w:szCs w:val="28"/>
              </w:rPr>
              <w:t xml:space="preserve">фізичної культури та Захисту Вітчизни </w:t>
            </w:r>
          </w:p>
          <w:p w:rsidR="00E96CDD" w:rsidRPr="00E96CDD" w:rsidRDefault="00E96CDD" w:rsidP="00734515">
            <w:pPr>
              <w:rPr>
                <w:rFonts w:cs="Times New Roman"/>
                <w:szCs w:val="28"/>
              </w:rPr>
            </w:pPr>
            <w:bookmarkStart w:id="0" w:name="_GoBack"/>
            <w:bookmarkEnd w:id="0"/>
            <w:r w:rsidRPr="00E96CDD">
              <w:rPr>
                <w:rFonts w:cs="Times New Roman"/>
                <w:szCs w:val="28"/>
              </w:rPr>
              <w:t>протокол №</w:t>
            </w:r>
            <w:r>
              <w:rPr>
                <w:rFonts w:cs="Times New Roman"/>
                <w:szCs w:val="28"/>
              </w:rPr>
              <w:t xml:space="preserve">3 </w:t>
            </w:r>
            <w:r w:rsidRPr="00E96CDD">
              <w:rPr>
                <w:rFonts w:cs="Times New Roman"/>
                <w:szCs w:val="28"/>
              </w:rPr>
              <w:t>від</w:t>
            </w:r>
            <w:r>
              <w:rPr>
                <w:rFonts w:cs="Times New Roman"/>
                <w:szCs w:val="28"/>
              </w:rPr>
              <w:t xml:space="preserve"> 10.01.2019</w:t>
            </w:r>
            <w:r w:rsidRPr="00E96CDD">
              <w:rPr>
                <w:rFonts w:cs="Times New Roman"/>
                <w:szCs w:val="28"/>
              </w:rPr>
              <w:t xml:space="preserve"> р.</w:t>
            </w:r>
          </w:p>
        </w:tc>
      </w:tr>
    </w:tbl>
    <w:p w:rsidR="00E96CDD" w:rsidRPr="00E96CDD" w:rsidRDefault="00E96CDD" w:rsidP="00E96CDD">
      <w:pPr>
        <w:rPr>
          <w:rFonts w:ascii="Times New Roman" w:hAnsi="Times New Roman" w:cs="Times New Roman"/>
          <w:sz w:val="28"/>
          <w:szCs w:val="28"/>
        </w:rPr>
      </w:pPr>
    </w:p>
    <w:p w:rsidR="00E96CDD" w:rsidRPr="00E96CDD" w:rsidRDefault="00E96CDD" w:rsidP="00E96CDD">
      <w:pPr>
        <w:jc w:val="center"/>
        <w:rPr>
          <w:rFonts w:ascii="Times New Roman" w:hAnsi="Times New Roman" w:cs="Times New Roman"/>
          <w:b/>
          <w:sz w:val="28"/>
          <w:szCs w:val="28"/>
        </w:rPr>
      </w:pPr>
      <w:r w:rsidRPr="00E96CDD">
        <w:rPr>
          <w:rFonts w:ascii="Times New Roman" w:hAnsi="Times New Roman" w:cs="Times New Roman"/>
          <w:b/>
          <w:sz w:val="28"/>
          <w:szCs w:val="28"/>
        </w:rPr>
        <w:t xml:space="preserve">Критерії, правила і процедури оцінювання учнів з </w:t>
      </w:r>
      <w:r>
        <w:rPr>
          <w:rFonts w:ascii="Times New Roman" w:hAnsi="Times New Roman" w:cs="Times New Roman"/>
          <w:b/>
          <w:sz w:val="28"/>
          <w:szCs w:val="28"/>
        </w:rPr>
        <w:t>фізичної культури</w:t>
      </w:r>
    </w:p>
    <w:p w:rsidR="00FD519E" w:rsidRPr="00E35890" w:rsidRDefault="00FD519E"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На сучасному етапі, з метою формування позитивного ставлення учнів до занять фізичною культурою та підвищення рівня їх рухової активності, оцінювання навчальних досягнень з фізичної культури має здійснюватися в особистісно-зорієнтованому аспекті. В основу  особистісно-зорієнтованого оцінювання покладаються: особисті досягнення школярів на протязі навчального року; активна робота учнів на уроках фізичної культури; залучення учнів до занять фізичною культурою в позаурочний час; участь у змаганнях всіх рівнів. </w:t>
      </w:r>
    </w:p>
    <w:p w:rsidR="00FD519E" w:rsidRPr="00E35890" w:rsidRDefault="00FD519E"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Під час оцінювання  необхідно:</w:t>
      </w:r>
    </w:p>
    <w:p w:rsidR="00FD519E" w:rsidRPr="00E35890" w:rsidRDefault="00FD519E"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здійснювати індивідуальний підхід, тобто створювати для учня умови, які відповідають особливостям його розвитку, рівню фізичного підготовленості, стану здоров'я;</w:t>
      </w:r>
    </w:p>
    <w:p w:rsidR="00FD519E" w:rsidRPr="00E35890" w:rsidRDefault="00FD519E"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конкретизувати завдання, визначене змістом даного уроку, за яке учня буде оцінено;</w:t>
      </w:r>
    </w:p>
    <w:p w:rsidR="00913DEB" w:rsidRPr="00E35890" w:rsidRDefault="00FD519E"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застосовувати гласність оцінки (своєчасно інформувати учня про оцінку з коротким аналізом виконання учнем рухової дії).</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Оцінювання навчальних досягнень учнів на уроках фізичної культури може здійснюватися за такими видами діяльності: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1. Засвоєння техніки виконання фізичної вправи (може здійснюватися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окремо від прийому навчального нормативу).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2. Виконання навчального нормативу (з урахуванням динаміки особистого результату).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3. Виконання навчальних завдань під час проведення уроку.</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 4. Засвоєння </w:t>
      </w:r>
      <w:proofErr w:type="spellStart"/>
      <w:r w:rsidRPr="00E35890">
        <w:rPr>
          <w:rFonts w:ascii="Times New Roman" w:hAnsi="Times New Roman" w:cs="Times New Roman"/>
          <w:sz w:val="28"/>
          <w:szCs w:val="28"/>
        </w:rPr>
        <w:t>теоретико-методичних</w:t>
      </w:r>
      <w:proofErr w:type="spellEnd"/>
      <w:r w:rsidRPr="00E35890">
        <w:rPr>
          <w:rFonts w:ascii="Times New Roman" w:hAnsi="Times New Roman" w:cs="Times New Roman"/>
          <w:sz w:val="28"/>
          <w:szCs w:val="28"/>
        </w:rPr>
        <w:t xml:space="preserve"> знань.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При  цьому оцінка за виконання нормативу не є домінуючою під час здійснення тематичного, семестрового чи річного оцінювання.</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 Під час  складання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w:t>
      </w:r>
      <w:r w:rsidR="006252D5" w:rsidRPr="00E35890">
        <w:rPr>
          <w:rFonts w:ascii="Times New Roman" w:hAnsi="Times New Roman" w:cs="Times New Roman"/>
          <w:sz w:val="28"/>
          <w:szCs w:val="28"/>
        </w:rPr>
        <w:t xml:space="preserve">ння навчальних досягнень учнів </w:t>
      </w:r>
      <w:r w:rsidRPr="00E35890">
        <w:rPr>
          <w:rFonts w:ascii="Times New Roman" w:hAnsi="Times New Roman" w:cs="Times New Roman"/>
          <w:sz w:val="28"/>
          <w:szCs w:val="28"/>
        </w:rPr>
        <w:t xml:space="preserve">з фізичної культури затверджені наказом МОН України від 05.05.08 р. № 371. 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Під час  оцінювання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w:t>
      </w:r>
      <w:r w:rsidRPr="00E35890">
        <w:rPr>
          <w:rFonts w:ascii="Times New Roman" w:hAnsi="Times New Roman" w:cs="Times New Roman"/>
          <w:sz w:val="28"/>
          <w:szCs w:val="28"/>
        </w:rPr>
        <w:lastRenderedPageBreak/>
        <w:t>основі зазначених показників вчителі можуть застосовувати різноманітні системи нарахування «</w:t>
      </w:r>
      <w:proofErr w:type="spellStart"/>
      <w:r w:rsidRPr="00E35890">
        <w:rPr>
          <w:rFonts w:ascii="Times New Roman" w:hAnsi="Times New Roman" w:cs="Times New Roman"/>
          <w:sz w:val="28"/>
          <w:szCs w:val="28"/>
        </w:rPr>
        <w:t>бонусних</w:t>
      </w:r>
      <w:proofErr w:type="spellEnd"/>
      <w:r w:rsidRPr="00E35890">
        <w:rPr>
          <w:rFonts w:ascii="Times New Roman" w:hAnsi="Times New Roman" w:cs="Times New Roman"/>
          <w:sz w:val="28"/>
          <w:szCs w:val="28"/>
        </w:rPr>
        <w:t xml:space="preserve">» балів. Наприклад, якщо учень (учениця) </w:t>
      </w:r>
      <w:proofErr w:type="spellStart"/>
      <w:r w:rsidRPr="00E35890">
        <w:rPr>
          <w:rFonts w:ascii="Times New Roman" w:hAnsi="Times New Roman" w:cs="Times New Roman"/>
          <w:sz w:val="28"/>
          <w:szCs w:val="28"/>
        </w:rPr>
        <w:t>викона</w:t>
      </w:r>
      <w:proofErr w:type="spellEnd"/>
      <w:r w:rsidRPr="00E35890">
        <w:rPr>
          <w:rFonts w:ascii="Times New Roman" w:hAnsi="Times New Roman" w:cs="Times New Roman"/>
          <w:sz w:val="28"/>
          <w:szCs w:val="28"/>
        </w:rPr>
        <w:t>(в/</w:t>
      </w:r>
      <w:proofErr w:type="spellStart"/>
      <w:r w:rsidRPr="00E35890">
        <w:rPr>
          <w:rFonts w:ascii="Times New Roman" w:hAnsi="Times New Roman" w:cs="Times New Roman"/>
          <w:sz w:val="28"/>
          <w:szCs w:val="28"/>
        </w:rPr>
        <w:t>ла</w:t>
      </w:r>
      <w:proofErr w:type="spellEnd"/>
      <w:r w:rsidRPr="00E35890">
        <w:rPr>
          <w:rFonts w:ascii="Times New Roman" w:hAnsi="Times New Roman" w:cs="Times New Roman"/>
          <w:sz w:val="28"/>
          <w:szCs w:val="28"/>
        </w:rPr>
        <w:t xml:space="preserve">)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Учні повинні бути присутніми на уроках з фізичної культури   незалежно від рівня фізичного розвитку і групи для занять фізичною культурою, а також тимчасово звільнені від занять. </w:t>
      </w:r>
    </w:p>
    <w:p w:rsidR="009B74D4" w:rsidRPr="00E35890" w:rsidRDefault="009B74D4"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 xml:space="preserve"> 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 фізичної культури.</w:t>
      </w:r>
    </w:p>
    <w:p w:rsidR="000A1DDD" w:rsidRPr="00E35890" w:rsidRDefault="003F07C2" w:rsidP="00E96CDD">
      <w:pPr>
        <w:spacing w:after="0" w:line="240" w:lineRule="auto"/>
        <w:ind w:firstLine="709"/>
        <w:jc w:val="both"/>
        <w:rPr>
          <w:rFonts w:ascii="Times New Roman" w:hAnsi="Times New Roman" w:cs="Times New Roman"/>
          <w:sz w:val="28"/>
          <w:szCs w:val="28"/>
        </w:rPr>
      </w:pPr>
      <w:r w:rsidRPr="00E35890">
        <w:rPr>
          <w:rFonts w:ascii="Times New Roman" w:hAnsi="Times New Roman" w:cs="Times New Roman"/>
          <w:sz w:val="28"/>
          <w:szCs w:val="28"/>
        </w:rPr>
        <w:t>Учні, які за результатами медичного огляду віднесені до спеціальної медичної групи, відвідують обов’язкові заняття з фізичного виховання, але виконують корегувальні вправи та вправи для загального фізичного розвитку, які їм не протипоказані. Окрім того, за наявності умов, для учнів спеціальних медичних груп організовуються два додаткових заняття, які проводить викладач фізичної культури. Таким учням можна виставляти поточну оцінку за знання і техніку виконання корегувальних вправ (за сприятливих для учня умов), а наприкінці навчального семестру (року) до класного журналу заноситься «зараховано».</w:t>
      </w:r>
    </w:p>
    <w:p w:rsidR="00895E6F" w:rsidRPr="00E35890" w:rsidRDefault="00895E6F" w:rsidP="00E96CDD">
      <w:pPr>
        <w:spacing w:after="0" w:line="240" w:lineRule="auto"/>
        <w:ind w:firstLine="709"/>
        <w:jc w:val="both"/>
        <w:rPr>
          <w:rFonts w:ascii="Times New Roman" w:hAnsi="Times New Roman" w:cs="Times New Roman"/>
          <w:sz w:val="28"/>
          <w:szCs w:val="28"/>
        </w:rPr>
      </w:pPr>
    </w:p>
    <w:p w:rsidR="000A1DDD" w:rsidRPr="00E96CDD" w:rsidRDefault="000A1DDD" w:rsidP="00E96CDD">
      <w:pPr>
        <w:spacing w:after="0" w:line="240" w:lineRule="auto"/>
        <w:ind w:firstLine="709"/>
        <w:jc w:val="both"/>
        <w:rPr>
          <w:rFonts w:ascii="Times New Roman" w:hAnsi="Times New Roman" w:cs="Times New Roman"/>
          <w:sz w:val="28"/>
          <w:szCs w:val="28"/>
        </w:rPr>
      </w:pPr>
    </w:p>
    <w:sectPr w:rsidR="000A1DDD" w:rsidRPr="00E96C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9E"/>
    <w:rsid w:val="000A1DDD"/>
    <w:rsid w:val="001E2AF6"/>
    <w:rsid w:val="003F07C2"/>
    <w:rsid w:val="006252D5"/>
    <w:rsid w:val="00734515"/>
    <w:rsid w:val="0083757D"/>
    <w:rsid w:val="00895E6F"/>
    <w:rsid w:val="00913DEB"/>
    <w:rsid w:val="009B74D4"/>
    <w:rsid w:val="00DD23C6"/>
    <w:rsid w:val="00E35890"/>
    <w:rsid w:val="00E96CDD"/>
    <w:rsid w:val="00F8152E"/>
    <w:rsid w:val="00FD5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CD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CD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2492</Words>
  <Characters>1422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Oлександер</dc:creator>
  <cp:lastModifiedBy>12</cp:lastModifiedBy>
  <cp:revision>3</cp:revision>
  <dcterms:created xsi:type="dcterms:W3CDTF">2019-01-18T08:48:00Z</dcterms:created>
  <dcterms:modified xsi:type="dcterms:W3CDTF">2019-01-18T09:51:00Z</dcterms:modified>
</cp:coreProperties>
</file>